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C4" w:rsidRDefault="00F607C4" w:rsidP="00F607C4">
      <w:pPr>
        <w:pStyle w:val="a5"/>
        <w:spacing w:before="0" w:beforeAutospacing="0" w:after="0" w:afterAutospacing="0"/>
        <w:jc w:val="center"/>
        <w:rPr>
          <w:rStyle w:val="a3"/>
          <w:lang w:val="en-US"/>
        </w:rPr>
      </w:pPr>
    </w:p>
    <w:p w:rsidR="00F607C4" w:rsidRDefault="00F607C4" w:rsidP="00F607C4">
      <w:pPr>
        <w:pStyle w:val="a5"/>
        <w:spacing w:before="0" w:beforeAutospacing="0" w:after="0" w:afterAutospacing="0"/>
        <w:jc w:val="center"/>
      </w:pPr>
      <w:proofErr w:type="gramStart"/>
      <w:r>
        <w:rPr>
          <w:rStyle w:val="a3"/>
        </w:rPr>
        <w:t>ПРОЕКТНАЯ ДЕКЛАРАЦИЯ</w:t>
      </w:r>
      <w:r>
        <w:br/>
        <w:t xml:space="preserve">на строительство  жилого дома серии И-155БН с первым нежилым этажом                                    </w:t>
      </w:r>
      <w:r w:rsidR="00D302EB">
        <w:t xml:space="preserve"> (поз.</w:t>
      </w:r>
      <w:proofErr w:type="gramEnd"/>
      <w:r w:rsidR="00D302EB">
        <w:t xml:space="preserve"> </w:t>
      </w:r>
      <w:proofErr w:type="gramStart"/>
      <w:r w:rsidR="00D302EB">
        <w:t xml:space="preserve">Проекта планировки 3-37), </w:t>
      </w:r>
      <w:r>
        <w:t xml:space="preserve">расположенного по адресу: </w:t>
      </w:r>
      <w:proofErr w:type="gramEnd"/>
    </w:p>
    <w:p w:rsidR="00F607C4" w:rsidRDefault="00F607C4" w:rsidP="00F607C4">
      <w:pPr>
        <w:pStyle w:val="a5"/>
        <w:spacing w:before="0" w:beforeAutospacing="0" w:after="0" w:afterAutospacing="0"/>
        <w:jc w:val="center"/>
        <w:rPr>
          <w:color w:val="FF0000"/>
        </w:rPr>
      </w:pPr>
      <w:r>
        <w:t xml:space="preserve">Московская область, </w:t>
      </w:r>
      <w:proofErr w:type="gramStart"/>
      <w:r>
        <w:t>г</w:t>
      </w:r>
      <w:proofErr w:type="gramEnd"/>
      <w:r>
        <w:t xml:space="preserve">. Домодедово, </w:t>
      </w:r>
      <w:proofErr w:type="spellStart"/>
      <w:r>
        <w:t>мкр</w:t>
      </w:r>
      <w:proofErr w:type="spellEnd"/>
      <w:r>
        <w:t>. Западный</w:t>
      </w:r>
      <w:r>
        <w:rPr>
          <w:color w:val="FF0000"/>
        </w:rPr>
        <w:t xml:space="preserve"> </w:t>
      </w:r>
    </w:p>
    <w:p w:rsidR="00F607C4" w:rsidRDefault="00F607C4" w:rsidP="00F607C4">
      <w:pPr>
        <w:pStyle w:val="a5"/>
        <w:spacing w:before="0" w:beforeAutospacing="0" w:after="0" w:afterAutospacing="0"/>
        <w:jc w:val="center"/>
        <w:rPr>
          <w:color w:val="FF0000"/>
        </w:rPr>
      </w:pPr>
      <w:r>
        <w:rPr>
          <w:color w:val="FF0000"/>
        </w:rPr>
        <w:t xml:space="preserve"> </w:t>
      </w:r>
    </w:p>
    <w:p w:rsidR="00F607C4" w:rsidRDefault="00F607C4" w:rsidP="00F607C4">
      <w:pPr>
        <w:pStyle w:val="a5"/>
        <w:spacing w:before="0" w:beforeAutospacing="0" w:after="0" w:afterAutospacing="0"/>
        <w:jc w:val="right"/>
      </w:pPr>
      <w:r>
        <w:t>«</w:t>
      </w:r>
      <w:r>
        <w:rPr>
          <w:lang w:val="en-US"/>
        </w:rPr>
        <w:t>10</w:t>
      </w:r>
      <w:r>
        <w:t>» сентября 2013г.</w:t>
      </w:r>
    </w:p>
    <w:tbl>
      <w:tblPr>
        <w:tblW w:w="104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60"/>
        <w:gridCol w:w="7350"/>
      </w:tblGrid>
      <w:tr w:rsidR="00F607C4" w:rsidTr="00F607C4">
        <w:trPr>
          <w:trHeight w:val="38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>
            <w:pPr>
              <w:pStyle w:val="a5"/>
              <w:spacing w:before="0" w:beforeAutospacing="0" w:after="0" w:afterAutospacing="0"/>
              <w:jc w:val="both"/>
            </w:pPr>
            <w:r>
              <w:rPr>
                <w:rStyle w:val="a3"/>
              </w:rPr>
              <w:t xml:space="preserve">Фирменное наименование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>
            <w:pPr>
              <w:pStyle w:val="a5"/>
              <w:spacing w:before="0" w:beforeAutospacing="0" w:after="0" w:afterAutospacing="0"/>
              <w:jc w:val="both"/>
            </w:pPr>
            <w:r>
              <w:t>Закрытое акционерное общество «Строительное управление №155»</w:t>
            </w:r>
          </w:p>
        </w:tc>
      </w:tr>
      <w:tr w:rsidR="00F607C4" w:rsidTr="00F607C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>
            <w:pPr>
              <w:pStyle w:val="a5"/>
              <w:spacing w:before="0" w:beforeAutospacing="0" w:after="0" w:afterAutospacing="0"/>
              <w:jc w:val="both"/>
            </w:pPr>
            <w:r>
              <w:rPr>
                <w:b/>
                <w:color w:val="000000"/>
              </w:rPr>
              <w:t>Место нахождения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>
            <w:pPr>
              <w:pStyle w:val="a5"/>
              <w:spacing w:before="0" w:beforeAutospacing="0" w:after="0" w:afterAutospacing="0"/>
              <w:jc w:val="both"/>
            </w:pPr>
            <w: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19261, г"/>
              </w:smartTagPr>
              <w:r>
                <w:t>119261, г</w:t>
              </w:r>
            </w:smartTag>
            <w:r>
              <w:t xml:space="preserve">. Москва, Ленинский </w:t>
            </w:r>
            <w:proofErr w:type="spellStart"/>
            <w:r>
              <w:t>пр-т</w:t>
            </w:r>
            <w:proofErr w:type="spellEnd"/>
            <w:r>
              <w:t>, 81</w:t>
            </w:r>
          </w:p>
          <w:p w:rsidR="00F607C4" w:rsidRDefault="00F607C4">
            <w:pPr>
              <w:pStyle w:val="a5"/>
              <w:spacing w:before="0" w:beforeAutospacing="0" w:after="0" w:afterAutospacing="0"/>
              <w:jc w:val="both"/>
            </w:pPr>
            <w:r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119017, г"/>
              </w:smartTagPr>
              <w:r>
                <w:t>119017, г</w:t>
              </w:r>
            </w:smartTag>
            <w:r>
              <w:t>. Москва, М. Ордынка, 15</w:t>
            </w:r>
          </w:p>
        </w:tc>
      </w:tr>
      <w:tr w:rsidR="00F607C4" w:rsidTr="00F607C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>
            <w:pPr>
              <w:pStyle w:val="a5"/>
              <w:spacing w:before="0" w:beforeAutospacing="0" w:after="0" w:afterAutospacing="0"/>
              <w:jc w:val="both"/>
            </w:pPr>
            <w:r>
              <w:rPr>
                <w:rStyle w:val="a3"/>
              </w:rPr>
              <w:t>Телефон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>
            <w:pPr>
              <w:pStyle w:val="a5"/>
              <w:spacing w:before="0" w:beforeAutospacing="0" w:after="0" w:afterAutospacing="0"/>
              <w:jc w:val="both"/>
            </w:pPr>
            <w:r>
              <w:t>+7(499)789-40-30</w:t>
            </w:r>
            <w:r>
              <w:rPr>
                <w:lang w:val="en-US"/>
              </w:rPr>
              <w:t>, +7(495)967-14-92</w:t>
            </w:r>
          </w:p>
        </w:tc>
      </w:tr>
      <w:tr w:rsidR="00F607C4" w:rsidTr="00F607C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>
            <w:pPr>
              <w:pStyle w:val="a5"/>
              <w:spacing w:before="0" w:beforeAutospacing="0" w:after="0" w:afterAutospacing="0"/>
              <w:jc w:val="both"/>
            </w:pPr>
            <w:r>
              <w:rPr>
                <w:rStyle w:val="a3"/>
              </w:rPr>
              <w:t xml:space="preserve">Режим работы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>
            <w:pPr>
              <w:pStyle w:val="a5"/>
              <w:spacing w:before="0" w:beforeAutospacing="0" w:after="0" w:afterAutospacing="0"/>
              <w:jc w:val="both"/>
            </w:pPr>
            <w:r>
              <w:t>С 9.00 до 18.00 ежедневно кроме выходных: субботы и воскресенья</w:t>
            </w:r>
          </w:p>
        </w:tc>
      </w:tr>
      <w:tr w:rsidR="00F607C4" w:rsidTr="00F607C4">
        <w:trPr>
          <w:trHeight w:val="498"/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>
            <w:pPr>
              <w:pStyle w:val="a5"/>
              <w:spacing w:before="0" w:beforeAutospacing="0" w:after="0" w:afterAutospacing="0"/>
              <w:jc w:val="both"/>
            </w:pPr>
            <w:r>
              <w:rPr>
                <w:rStyle w:val="a3"/>
              </w:rPr>
              <w:t> </w:t>
            </w:r>
          </w:p>
          <w:p w:rsidR="00F607C4" w:rsidRDefault="00F607C4">
            <w:pPr>
              <w:pStyle w:val="a5"/>
              <w:spacing w:before="0" w:beforeAutospacing="0" w:after="0" w:afterAutospacing="0"/>
              <w:jc w:val="both"/>
            </w:pPr>
            <w:r>
              <w:rPr>
                <w:rStyle w:val="a3"/>
              </w:rPr>
              <w:t xml:space="preserve">Данные о государственной регистрации </w:t>
            </w:r>
          </w:p>
        </w:tc>
      </w:tr>
      <w:tr w:rsidR="00F607C4" w:rsidTr="00F607C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>
            <w:pPr>
              <w:pStyle w:val="a5"/>
              <w:spacing w:before="0" w:beforeAutospacing="0" w:after="0" w:afterAutospacing="0"/>
            </w:pPr>
            <w:r>
              <w:rPr>
                <w:rStyle w:val="a3"/>
              </w:rPr>
              <w:t>Данные о государственной регистрации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>
            <w:pPr>
              <w:pStyle w:val="a5"/>
              <w:spacing w:before="0" w:beforeAutospacing="0" w:after="0" w:afterAutospacing="0"/>
            </w:pPr>
            <w:r>
              <w:t>Зарегистрировано Московской регистрационной палатой 29.04.1993г., регистрационный номер юридического лица, зарегистрированного до 01.07.2002 г. - №475570. Свидетельство серия ВА №004205.</w:t>
            </w:r>
          </w:p>
          <w:p w:rsidR="00F607C4" w:rsidRDefault="00F607C4">
            <w:pPr>
              <w:pStyle w:val="a5"/>
              <w:spacing w:before="0" w:beforeAutospacing="0" w:after="0" w:afterAutospacing="0"/>
            </w:pPr>
            <w:r>
              <w:t>Внесена запись о юридическом лице, зарегистрированном до 01.07.2002г. 19.09.2002 г. за основным государственным регистрационным номером 1027739218154, Свидетельство о внесении записи в Единый государственный реестр юридических лиц серия 77 № 008018521.</w:t>
            </w:r>
          </w:p>
        </w:tc>
      </w:tr>
      <w:tr w:rsidR="00F607C4" w:rsidTr="00F607C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>
            <w:pPr>
              <w:pStyle w:val="a5"/>
              <w:spacing w:before="0" w:beforeAutospacing="0" w:after="0" w:afterAutospacing="0"/>
            </w:pPr>
            <w:r>
              <w:rPr>
                <w:rStyle w:val="a3"/>
              </w:rPr>
              <w:t xml:space="preserve">Данные о постановке на учет в налоговом органе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>
            <w:pPr>
              <w:pStyle w:val="a5"/>
              <w:spacing w:before="0" w:beforeAutospacing="0" w:after="0" w:afterAutospacing="0"/>
            </w:pPr>
            <w:r>
              <w:t xml:space="preserve">Поставлено на учет в Инспекции Федеральной налоговой службы №36 по </w:t>
            </w:r>
            <w:proofErr w:type="gramStart"/>
            <w:r>
              <w:t>г</w:t>
            </w:r>
            <w:proofErr w:type="gramEnd"/>
            <w:r>
              <w:t xml:space="preserve">. Москве. Свидетельство </w:t>
            </w:r>
            <w:proofErr w:type="gramStart"/>
            <w:r>
              <w:t>о постановке на учет российской организации в налоговом органе по месту нахождения на территории</w:t>
            </w:r>
            <w:proofErr w:type="gramEnd"/>
            <w:r>
              <w:t xml:space="preserve"> РФ  выдано 24.10.2007 г., серия 77 № 009027524, ИНН 7736003162, КПП 773601001.</w:t>
            </w:r>
          </w:p>
          <w:p w:rsidR="00F607C4" w:rsidRDefault="00F607C4">
            <w:pPr>
              <w:pStyle w:val="a5"/>
              <w:spacing w:before="0" w:beforeAutospacing="0" w:after="0" w:afterAutospacing="0"/>
            </w:pPr>
            <w:r>
              <w:t xml:space="preserve">Поставлено на учет в Межрегиональной инспекции ФНС России по крупнейшим налогоплательщикам №3 26.10.2007г. с КПП  997350001 </w:t>
            </w:r>
          </w:p>
        </w:tc>
      </w:tr>
      <w:tr w:rsidR="00F607C4" w:rsidTr="00F607C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>
            <w:pPr>
              <w:pStyle w:val="a5"/>
              <w:spacing w:before="0" w:beforeAutospacing="0" w:after="0" w:afterAutospacing="0"/>
            </w:pPr>
            <w:r>
              <w:rPr>
                <w:rStyle w:val="a3"/>
              </w:rPr>
              <w:t>Данные об учредителях (акционерах) застройщика, которые обладают пятью или более процентами голосов в органе управления застройщика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 w:rsidP="00F607C4">
            <w:pPr>
              <w:numPr>
                <w:ilvl w:val="0"/>
                <w:numId w:val="7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>
              <w:t xml:space="preserve">ЗАО «Гранд </w:t>
            </w:r>
            <w:proofErr w:type="spellStart"/>
            <w:r>
              <w:t>Инвест</w:t>
            </w:r>
            <w:proofErr w:type="spellEnd"/>
            <w:r>
              <w:t>» - 9,72%</w:t>
            </w:r>
          </w:p>
          <w:p w:rsidR="00F607C4" w:rsidRDefault="00F607C4" w:rsidP="00F607C4">
            <w:pPr>
              <w:numPr>
                <w:ilvl w:val="0"/>
                <w:numId w:val="7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>
              <w:t>ООО «</w:t>
            </w:r>
            <w:proofErr w:type="spellStart"/>
            <w:r>
              <w:t>Ридженси</w:t>
            </w:r>
            <w:proofErr w:type="spellEnd"/>
            <w:r>
              <w:t>» - 6,87%</w:t>
            </w:r>
          </w:p>
          <w:p w:rsidR="00F607C4" w:rsidRDefault="00F607C4" w:rsidP="00F607C4">
            <w:pPr>
              <w:numPr>
                <w:ilvl w:val="0"/>
                <w:numId w:val="7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>
              <w:t>ООО «ШАТОВО» - 17,94%</w:t>
            </w:r>
          </w:p>
          <w:p w:rsidR="00F607C4" w:rsidRDefault="00F607C4" w:rsidP="00F607C4">
            <w:pPr>
              <w:numPr>
                <w:ilvl w:val="0"/>
                <w:numId w:val="7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>
              <w:t>ОАО «Группа компаний СУ-155» - 52,06%</w:t>
            </w:r>
          </w:p>
          <w:p w:rsidR="00F607C4" w:rsidRDefault="00F607C4" w:rsidP="00F607C4">
            <w:pPr>
              <w:pStyle w:val="a5"/>
              <w:numPr>
                <w:ilvl w:val="0"/>
                <w:numId w:val="8"/>
              </w:numPr>
              <w:tabs>
                <w:tab w:val="num" w:pos="577"/>
              </w:tabs>
              <w:spacing w:before="0" w:beforeAutospacing="0" w:after="0" w:afterAutospacing="0"/>
              <w:ind w:hanging="503"/>
              <w:jc w:val="both"/>
            </w:pPr>
            <w:r>
              <w:t xml:space="preserve">12,87% акций </w:t>
            </w:r>
            <w:proofErr w:type="gramStart"/>
            <w:r>
              <w:t>распределены</w:t>
            </w:r>
            <w:proofErr w:type="gramEnd"/>
            <w:r>
              <w:t xml:space="preserve"> между юридическими и физическими лицами, владеющими менее 5% акций.</w:t>
            </w:r>
          </w:p>
        </w:tc>
      </w:tr>
      <w:tr w:rsidR="00F607C4" w:rsidTr="00F607C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>
            <w:pPr>
              <w:pStyle w:val="a5"/>
              <w:spacing w:before="0" w:beforeAutospacing="0" w:after="0" w:afterAutospacing="0"/>
            </w:pPr>
            <w:r>
              <w:rPr>
                <w:rStyle w:val="a3"/>
              </w:rPr>
              <w:t>Информация о проектах строительства объектов недвижимости, в которых Застройщик принимал участие в течение 3-х лет, предшествующих опубликованию данной проектной декларации</w:t>
            </w:r>
            <w:r>
              <w:t xml:space="preserve">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 w:rsidP="00F607C4">
            <w:pPr>
              <w:numPr>
                <w:ilvl w:val="0"/>
                <w:numId w:val="9"/>
              </w:numPr>
              <w:tabs>
                <w:tab w:val="num" w:pos="577"/>
              </w:tabs>
              <w:ind w:left="577" w:hanging="466"/>
              <w:jc w:val="both"/>
            </w:pPr>
            <w:proofErr w:type="gramStart"/>
            <w:r>
              <w:t xml:space="preserve">Жилой дом по адресу: г. Серпухов, ул. Центральная, ул. Школьная, пер. Светлый и Борисовское </w:t>
            </w:r>
            <w:proofErr w:type="spellStart"/>
            <w:r>
              <w:t>ш</w:t>
            </w:r>
            <w:proofErr w:type="spellEnd"/>
            <w:r>
              <w:t>., к. 1.</w:t>
            </w:r>
            <w:proofErr w:type="gramEnd"/>
            <w:r>
              <w:t xml:space="preserve"> Срок ввода по проекту – 31.12.10г.  Фактический срок ввода – 17.04.09г.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tabs>
                <w:tab w:val="num" w:pos="577"/>
              </w:tabs>
              <w:ind w:left="577" w:hanging="466"/>
              <w:jc w:val="both"/>
            </w:pPr>
            <w:r>
              <w:t xml:space="preserve">Учебный театр по адресу: ул. </w:t>
            </w:r>
            <w:proofErr w:type="spellStart"/>
            <w:r>
              <w:t>Ак</w:t>
            </w:r>
            <w:proofErr w:type="spellEnd"/>
            <w:r>
              <w:t>. Пилюгина, вл. 4-6. Срок ввода по проекту – 30.06.09г. Фактический срок ввода – 11.06.09г.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tabs>
                <w:tab w:val="num" w:pos="577"/>
              </w:tabs>
              <w:ind w:left="577" w:hanging="466"/>
              <w:jc w:val="both"/>
            </w:pPr>
            <w:r>
              <w:t xml:space="preserve">Жилой дом по адресу: </w:t>
            </w:r>
            <w:proofErr w:type="spellStart"/>
            <w:r>
              <w:t>Балашиха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22, корп. 21. Срок ввода по проекту – 31.12.10г.  Фактический срок ввода – 13.08.09г.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tabs>
                <w:tab w:val="num" w:pos="577"/>
              </w:tabs>
              <w:ind w:left="577" w:hanging="466"/>
              <w:jc w:val="both"/>
            </w:pPr>
            <w:r>
              <w:lastRenderedPageBreak/>
              <w:t xml:space="preserve">Жилой дом по адресу: </w:t>
            </w:r>
            <w:proofErr w:type="spellStart"/>
            <w:r>
              <w:t>Балашиха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22, корп. 22. Срок ввода по проекту – 31.12.10г.  Фактический срок ввода – 13.08.09г.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tabs>
                <w:tab w:val="num" w:pos="577"/>
              </w:tabs>
              <w:ind w:left="577" w:hanging="466"/>
              <w:jc w:val="both"/>
            </w:pPr>
            <w:r>
              <w:t xml:space="preserve">Жилой дом по адресу: Высоковольтный </w:t>
            </w:r>
            <w:proofErr w:type="spellStart"/>
            <w:r>
              <w:t>пр-д</w:t>
            </w:r>
            <w:proofErr w:type="spellEnd"/>
            <w:r>
              <w:t>, вл. 1, корп. 4А. Срок ввода по проекту – 30.06.10г. Фактический срок ввода – 30.07.10г.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tabs>
                <w:tab w:val="num" w:pos="577"/>
              </w:tabs>
              <w:ind w:left="577" w:hanging="466"/>
              <w:jc w:val="both"/>
            </w:pPr>
            <w:r>
              <w:t xml:space="preserve">Жилой дом по адресу: Высоковольтный </w:t>
            </w:r>
            <w:proofErr w:type="spellStart"/>
            <w:r>
              <w:t>пр-д</w:t>
            </w:r>
            <w:proofErr w:type="spellEnd"/>
            <w:r>
              <w:t>, вл. 1, корп. 4Б. Срок ввода по проекту – 30.06.10г. Фактический срок ввода – 30.07.10г.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tabs>
                <w:tab w:val="num" w:pos="577"/>
              </w:tabs>
              <w:ind w:left="577" w:hanging="466"/>
              <w:jc w:val="both"/>
            </w:pPr>
            <w:r>
              <w:t xml:space="preserve">Жилой дом по адресу: Долгопрудный, </w:t>
            </w:r>
            <w:proofErr w:type="spellStart"/>
            <w:r>
              <w:t>мкр</w:t>
            </w:r>
            <w:proofErr w:type="spellEnd"/>
            <w:r>
              <w:t>. «Центральный», корп. 29. Срок ввода по проекту – 31.12.09г. Фактический срок ввода – 31.08.09г.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tabs>
                <w:tab w:val="num" w:pos="577"/>
              </w:tabs>
              <w:ind w:left="577" w:hanging="466"/>
              <w:jc w:val="both"/>
            </w:pPr>
            <w:r>
              <w:t xml:space="preserve">Жилой дом по адресу: Долгопрудный, </w:t>
            </w:r>
            <w:proofErr w:type="spellStart"/>
            <w:r>
              <w:t>мкр</w:t>
            </w:r>
            <w:proofErr w:type="spellEnd"/>
            <w:r>
              <w:t>. «Центральный», корп. 36. Срок ввода по проекту – 31.12.09г. Фактический срок ввода – 31.07.09г.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tabs>
                <w:tab w:val="num" w:pos="577"/>
              </w:tabs>
              <w:ind w:left="577" w:hanging="466"/>
              <w:jc w:val="both"/>
            </w:pPr>
            <w:r>
              <w:t xml:space="preserve">Жилой дом по адресу: Долгопрудный, </w:t>
            </w:r>
            <w:proofErr w:type="spellStart"/>
            <w:r>
              <w:t>мкр</w:t>
            </w:r>
            <w:proofErr w:type="spellEnd"/>
            <w:r>
              <w:t>. «Центральный», корп. 36А. Срок ввода по проекту – 31.12.09г. Фактический срок ввода – 11.11.09г.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tabs>
                <w:tab w:val="clear" w:pos="683"/>
                <w:tab w:val="num" w:pos="577"/>
                <w:tab w:val="left" w:pos="3943"/>
              </w:tabs>
              <w:ind w:left="577" w:hanging="466"/>
              <w:jc w:val="both"/>
            </w:pPr>
            <w:r>
              <w:t xml:space="preserve">Жилой дом по адресу: Долгопрудный, </w:t>
            </w:r>
            <w:proofErr w:type="spellStart"/>
            <w:r>
              <w:t>мкр</w:t>
            </w:r>
            <w:proofErr w:type="spellEnd"/>
            <w:r>
              <w:t>. «Центральный», корп. 37. Срок ввода по проекту – 31.12.09г. Фактический срок ввода– 24.04.09г.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tabs>
                <w:tab w:val="num" w:pos="577"/>
              </w:tabs>
              <w:ind w:left="577" w:hanging="466"/>
              <w:jc w:val="both"/>
            </w:pPr>
            <w:r>
              <w:t xml:space="preserve">Школа по адресу: </w:t>
            </w:r>
            <w:proofErr w:type="spellStart"/>
            <w:r>
              <w:t>Кожухово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9, корп. 101/1. Срок ввода по проекту – 07.03.09г. Фактический срок ввода – 28.11.08г.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tabs>
                <w:tab w:val="num" w:pos="577"/>
              </w:tabs>
              <w:ind w:left="577" w:hanging="466"/>
              <w:jc w:val="both"/>
            </w:pPr>
            <w:r>
              <w:t xml:space="preserve">Блок начальных классов по адресу: </w:t>
            </w:r>
            <w:proofErr w:type="spellStart"/>
            <w:r>
              <w:t>Кожухово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9, корп. 101/2. Срок ввода по проекту – 31.03.09г. Фактический срок ввода – 31.12.08г.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tabs>
                <w:tab w:val="num" w:pos="577"/>
              </w:tabs>
              <w:ind w:left="577" w:hanging="466"/>
              <w:jc w:val="both"/>
            </w:pPr>
            <w:r>
              <w:t xml:space="preserve">Нежилое здание по адресу: </w:t>
            </w:r>
            <w:proofErr w:type="spellStart"/>
            <w:r>
              <w:t>Кожухово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9, корп. 206/304. Срок ввода по проекту – 21.11.10г. Фактический срок ввода – 24.06.10г.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tabs>
                <w:tab w:val="num" w:pos="577"/>
              </w:tabs>
              <w:ind w:left="577" w:hanging="466"/>
              <w:jc w:val="both"/>
            </w:pPr>
            <w:r>
              <w:t xml:space="preserve">Жилой дом по адресу: </w:t>
            </w:r>
            <w:proofErr w:type="gramStart"/>
            <w:r>
              <w:t>г</w:t>
            </w:r>
            <w:proofErr w:type="gramEnd"/>
            <w:r>
              <w:t xml:space="preserve">. Люберцы, </w:t>
            </w:r>
            <w:proofErr w:type="spellStart"/>
            <w:r>
              <w:t>мкр</w:t>
            </w:r>
            <w:proofErr w:type="spellEnd"/>
            <w:r>
              <w:t>. 7-8, кв. 7, корп. 53Б Срок ввода по проекту – 15.12.10г. Фактический срок ввода – 16.07.09г.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tabs>
                <w:tab w:val="num" w:pos="577"/>
              </w:tabs>
              <w:ind w:left="577" w:hanging="466"/>
              <w:jc w:val="both"/>
            </w:pPr>
            <w:r>
              <w:t xml:space="preserve">Жилой дом по адресу: </w:t>
            </w:r>
            <w:proofErr w:type="gramStart"/>
            <w:r>
              <w:t>г</w:t>
            </w:r>
            <w:proofErr w:type="gramEnd"/>
            <w:r>
              <w:t xml:space="preserve">. Люберцы, </w:t>
            </w:r>
            <w:proofErr w:type="spellStart"/>
            <w:r>
              <w:t>мкр</w:t>
            </w:r>
            <w:proofErr w:type="spellEnd"/>
            <w:r>
              <w:t>. 7-8, кв. 7, корп. 33 Срок ввода по проекту – 28.12.09г. Фактический срок ввода – 31.03.09г.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tabs>
                <w:tab w:val="num" w:pos="577"/>
              </w:tabs>
              <w:ind w:left="577" w:hanging="466"/>
              <w:jc w:val="both"/>
            </w:pPr>
            <w:r>
              <w:t xml:space="preserve">Жилой дом по адресу: </w:t>
            </w:r>
            <w:proofErr w:type="gramStart"/>
            <w:r>
              <w:t>г</w:t>
            </w:r>
            <w:proofErr w:type="gramEnd"/>
            <w:r>
              <w:t xml:space="preserve">. Люберцы, </w:t>
            </w:r>
            <w:proofErr w:type="spellStart"/>
            <w:r>
              <w:t>мкр</w:t>
            </w:r>
            <w:proofErr w:type="spellEnd"/>
            <w:r>
              <w:t>. 7-8, кв. 7, корп. 35 Срок ввода по проекту – 28.12.09г. Фактический срок ввода – 31.03.09г.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tabs>
                <w:tab w:val="num" w:pos="577"/>
              </w:tabs>
              <w:ind w:left="577" w:hanging="466"/>
              <w:jc w:val="both"/>
            </w:pPr>
            <w:r>
              <w:t xml:space="preserve">Жилой дом по адресу: </w:t>
            </w:r>
            <w:proofErr w:type="gramStart"/>
            <w:r>
              <w:t>г</w:t>
            </w:r>
            <w:proofErr w:type="gramEnd"/>
            <w:r>
              <w:t xml:space="preserve">. Люберцы, </w:t>
            </w:r>
            <w:proofErr w:type="spellStart"/>
            <w:r>
              <w:t>мкр</w:t>
            </w:r>
            <w:proofErr w:type="spellEnd"/>
            <w:r>
              <w:t>. 7-8, кв. 7А, корп. 42 Срок ввода по проекту – 28.12.09г. Фактический срок ввода – 31.03.09г.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tabs>
                <w:tab w:val="num" w:pos="577"/>
              </w:tabs>
              <w:ind w:left="577" w:hanging="466"/>
              <w:jc w:val="both"/>
            </w:pPr>
            <w:r>
              <w:t xml:space="preserve">Жилой дом по адресу: </w:t>
            </w:r>
            <w:proofErr w:type="gramStart"/>
            <w:r>
              <w:t>г</w:t>
            </w:r>
            <w:proofErr w:type="gramEnd"/>
            <w:r>
              <w:t xml:space="preserve">. Люберцы, </w:t>
            </w:r>
            <w:proofErr w:type="spellStart"/>
            <w:r>
              <w:t>мкр</w:t>
            </w:r>
            <w:proofErr w:type="spellEnd"/>
            <w:r>
              <w:t>. 7-8, кв. 8, корп. 8 Срок ввода по проекту – 15.12.10г. Фактический срок ввода – 16.07.09г.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tabs>
                <w:tab w:val="num" w:pos="577"/>
              </w:tabs>
              <w:ind w:left="577" w:hanging="466"/>
              <w:jc w:val="both"/>
            </w:pPr>
            <w:r>
              <w:t xml:space="preserve">Жилой дом по адресу: </w:t>
            </w:r>
            <w:proofErr w:type="spellStart"/>
            <w:r>
              <w:t>Нагатинский</w:t>
            </w:r>
            <w:proofErr w:type="spellEnd"/>
            <w:r>
              <w:t xml:space="preserve"> затон, </w:t>
            </w:r>
            <w:proofErr w:type="spellStart"/>
            <w:r>
              <w:t>мкр</w:t>
            </w:r>
            <w:proofErr w:type="spellEnd"/>
            <w:r>
              <w:t>. 4, корп. 1А. Срок ввода по проекту – 17.09.09г. Фактический срок ввода – 31.03.09г.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tabs>
                <w:tab w:val="num" w:pos="577"/>
              </w:tabs>
              <w:ind w:left="577" w:hanging="466"/>
              <w:jc w:val="both"/>
            </w:pPr>
            <w:r>
              <w:t>Жилой дом по адресу: Новые Кузьминки, кв. 117, корп. 32Б. Срок ввода по проекту – 15.02.10г. Фактический срок ввода – 13.08.10г.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tabs>
                <w:tab w:val="num" w:pos="577"/>
              </w:tabs>
              <w:ind w:left="577" w:hanging="466"/>
              <w:jc w:val="both"/>
            </w:pPr>
            <w:r>
              <w:t xml:space="preserve">Жилой дом по адресу: </w:t>
            </w:r>
            <w:proofErr w:type="spellStart"/>
            <w:r>
              <w:t>Обручевский</w:t>
            </w:r>
            <w:proofErr w:type="spellEnd"/>
            <w:r>
              <w:t xml:space="preserve"> р-н, кв. 37, корп. 1. Срок </w:t>
            </w:r>
            <w:r>
              <w:lastRenderedPageBreak/>
              <w:t>ввода по проекту – 31.01.10г. Фактический срок ввода – 30.09.09г.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tabs>
                <w:tab w:val="num" w:pos="577"/>
              </w:tabs>
              <w:ind w:left="577" w:hanging="466"/>
              <w:jc w:val="both"/>
            </w:pPr>
            <w:r>
              <w:t xml:space="preserve">Жилой дом по адресу: </w:t>
            </w:r>
            <w:proofErr w:type="spellStart"/>
            <w:r>
              <w:t>Обручевский</w:t>
            </w:r>
            <w:proofErr w:type="spellEnd"/>
            <w:r>
              <w:t xml:space="preserve"> р-н, кв. 37, корп. 7. Срок ввода по проекту – 30.09.10 г. Фактический срок ввода – 28.06.10г.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tabs>
                <w:tab w:val="num" w:pos="577"/>
              </w:tabs>
              <w:ind w:left="577" w:hanging="466"/>
              <w:jc w:val="both"/>
            </w:pPr>
            <w:r>
              <w:t xml:space="preserve">Жилой дом по адресу: </w:t>
            </w:r>
            <w:proofErr w:type="spellStart"/>
            <w:r>
              <w:t>Обручевский</w:t>
            </w:r>
            <w:proofErr w:type="spellEnd"/>
            <w:r>
              <w:t xml:space="preserve"> р-н, кв. 37, корп. 8. Срок ввода по проекту – 15.10.10 г. Фактический срок ввода – 28.06.10г.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tabs>
                <w:tab w:val="num" w:pos="577"/>
              </w:tabs>
              <w:ind w:left="577" w:hanging="466"/>
              <w:jc w:val="both"/>
            </w:pPr>
            <w:r>
              <w:t xml:space="preserve">Жилой дом по адресу: </w:t>
            </w:r>
            <w:proofErr w:type="spellStart"/>
            <w:r>
              <w:t>Павшинская</w:t>
            </w:r>
            <w:proofErr w:type="spellEnd"/>
            <w:r>
              <w:t xml:space="preserve"> пойма, </w:t>
            </w:r>
            <w:proofErr w:type="spellStart"/>
            <w:r>
              <w:t>мкр</w:t>
            </w:r>
            <w:proofErr w:type="spellEnd"/>
            <w:r>
              <w:t>. 1, корп. 18. Срок ввода по проекту – 30.06.09г. Фактический срок ввода – 19.08.09г.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tabs>
                <w:tab w:val="num" w:pos="577"/>
              </w:tabs>
              <w:ind w:left="577" w:hanging="466"/>
              <w:jc w:val="both"/>
            </w:pPr>
            <w:r>
              <w:t xml:space="preserve">Жилой дом по адресу: </w:t>
            </w:r>
            <w:proofErr w:type="spellStart"/>
            <w:r>
              <w:t>Павшинская</w:t>
            </w:r>
            <w:proofErr w:type="spellEnd"/>
            <w:r>
              <w:t xml:space="preserve"> пойма, </w:t>
            </w:r>
            <w:proofErr w:type="spellStart"/>
            <w:r>
              <w:t>мкр</w:t>
            </w:r>
            <w:proofErr w:type="spellEnd"/>
            <w:r>
              <w:t>. 1, корп. 6Б. Срок ввода по проекту –30.12.10г. Фактический срок ввода – 02.06.10г.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tabs>
                <w:tab w:val="num" w:pos="577"/>
              </w:tabs>
              <w:ind w:left="577" w:hanging="466"/>
              <w:jc w:val="both"/>
            </w:pPr>
            <w:r>
              <w:t xml:space="preserve">Жилой дом по адресу: </w:t>
            </w:r>
            <w:proofErr w:type="spellStart"/>
            <w:r>
              <w:t>Павшинская</w:t>
            </w:r>
            <w:proofErr w:type="spellEnd"/>
            <w:r>
              <w:t xml:space="preserve"> пойма, </w:t>
            </w:r>
            <w:proofErr w:type="spellStart"/>
            <w:r>
              <w:t>мкр</w:t>
            </w:r>
            <w:proofErr w:type="spellEnd"/>
            <w:r>
              <w:t>. 3, корп. 43А. Срок ввода по проекту – 30.12.09г. Фактический срок ввода – 19.08.09г.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tabs>
                <w:tab w:val="num" w:pos="577"/>
              </w:tabs>
              <w:ind w:left="577" w:hanging="466"/>
              <w:jc w:val="both"/>
            </w:pPr>
            <w:proofErr w:type="gramStart"/>
            <w:r>
              <w:t xml:space="preserve">Жилой дом по адресу: г. Серпухов, ул. ул. Центральная, ул. Школьная, пер. Светлый и Борисовское </w:t>
            </w:r>
            <w:proofErr w:type="spellStart"/>
            <w:r>
              <w:t>ш</w:t>
            </w:r>
            <w:proofErr w:type="spellEnd"/>
            <w:r>
              <w:t>., к. 2.</w:t>
            </w:r>
            <w:proofErr w:type="gramEnd"/>
            <w:r>
              <w:t xml:space="preserve"> Срок ввода по проекту – 23.12.10г.  Фактический срок ввода – 30.10.09г.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tabs>
                <w:tab w:val="num" w:pos="577"/>
              </w:tabs>
              <w:ind w:left="577" w:hanging="466"/>
              <w:jc w:val="both"/>
            </w:pPr>
            <w:proofErr w:type="gramStart"/>
            <w:r>
              <w:t xml:space="preserve">Жилой дом по адресу: г. Серпухов, ул. ул. Центральная, ул. Школьная, пер. Светлый и Борисовское </w:t>
            </w:r>
            <w:proofErr w:type="spellStart"/>
            <w:r>
              <w:t>ш</w:t>
            </w:r>
            <w:proofErr w:type="spellEnd"/>
            <w:r>
              <w:t>., к. 3.</w:t>
            </w:r>
            <w:proofErr w:type="gramEnd"/>
            <w:r>
              <w:t xml:space="preserve"> Срок ввода по проекту – 23.12.10г.  Фактический срок ввода – 30.10.09г.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tabs>
                <w:tab w:val="num" w:pos="577"/>
              </w:tabs>
              <w:ind w:left="577" w:hanging="466"/>
              <w:jc w:val="both"/>
            </w:pPr>
            <w:r>
              <w:t xml:space="preserve">Жилой дом по адресу: </w:t>
            </w:r>
            <w:proofErr w:type="spellStart"/>
            <w:r>
              <w:t>Солнечногорский</w:t>
            </w:r>
            <w:proofErr w:type="spellEnd"/>
            <w:r>
              <w:t xml:space="preserve"> район, пос. </w:t>
            </w:r>
            <w:proofErr w:type="spellStart"/>
            <w:r>
              <w:t>Ржавки</w:t>
            </w:r>
            <w:proofErr w:type="spellEnd"/>
            <w:r>
              <w:t>, корп. 4. Срок ввода по проекту – 04.08.10г. Фактический срок ввода – 18.12.09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tabs>
                <w:tab w:val="num" w:pos="577"/>
              </w:tabs>
              <w:ind w:left="577" w:hanging="466"/>
              <w:jc w:val="both"/>
            </w:pPr>
            <w:r>
              <w:t xml:space="preserve">Жилой дом по адресу: </w:t>
            </w:r>
            <w:proofErr w:type="spellStart"/>
            <w:r>
              <w:t>Солнечногорский</w:t>
            </w:r>
            <w:proofErr w:type="spellEnd"/>
            <w:r>
              <w:t xml:space="preserve"> район, пос. </w:t>
            </w:r>
            <w:proofErr w:type="spellStart"/>
            <w:r>
              <w:t>Ржавки</w:t>
            </w:r>
            <w:proofErr w:type="spellEnd"/>
            <w:r>
              <w:t>, корп. 5. Срок ввода по проекту – 04.08.10г. Фактический срок ввода – 18.12.09г.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tabs>
                <w:tab w:val="num" w:pos="577"/>
              </w:tabs>
              <w:ind w:left="577" w:hanging="466"/>
              <w:jc w:val="both"/>
            </w:pPr>
            <w:r>
              <w:t xml:space="preserve">Жилой дом по адресу: </w:t>
            </w:r>
            <w:proofErr w:type="spellStart"/>
            <w:r>
              <w:t>Фили-Давыдково</w:t>
            </w:r>
            <w:proofErr w:type="spellEnd"/>
            <w:r>
              <w:t>, кв. 69, корп. 10. Срок ввода по проекту – 05.10.2010 г. Фактический срок ввода – 06.08.10г.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tabs>
                <w:tab w:val="num" w:pos="577"/>
              </w:tabs>
              <w:ind w:left="577" w:hanging="466"/>
              <w:jc w:val="both"/>
            </w:pPr>
            <w:r>
              <w:t xml:space="preserve">Жилой дом по адресу: </w:t>
            </w:r>
            <w:proofErr w:type="spellStart"/>
            <w:r>
              <w:t>Фили-Давыдково</w:t>
            </w:r>
            <w:proofErr w:type="spellEnd"/>
            <w:r>
              <w:t>, кв. 70, корп. 22. Срок ввода по проекту – 27.04.10г.  Фактический срок ввода – 31.03.10г.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tabs>
                <w:tab w:val="num" w:pos="577"/>
              </w:tabs>
              <w:ind w:left="577" w:hanging="466"/>
              <w:jc w:val="both"/>
            </w:pPr>
            <w:r>
              <w:t xml:space="preserve">Жилой дом по адресу: Химки,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>
              <w:t>Подрезково</w:t>
            </w:r>
            <w:proofErr w:type="spellEnd"/>
            <w:r>
              <w:t>, корп. 1 . Срок ввода по проекту – 15.07.10г.  Фактический срок ввода – 05.03.10г.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tabs>
                <w:tab w:val="num" w:pos="577"/>
              </w:tabs>
              <w:ind w:left="577" w:hanging="466"/>
              <w:jc w:val="both"/>
            </w:pPr>
            <w:r>
              <w:t xml:space="preserve">Жилой дом по адресу: Химки,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>
              <w:t>Подрезково</w:t>
            </w:r>
            <w:proofErr w:type="spellEnd"/>
            <w:r>
              <w:t>, корп. 2 . Срок ввода по проекту – 15.07.10г. Фактический срок ввода – 30.11.09г.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tabs>
                <w:tab w:val="num" w:pos="577"/>
              </w:tabs>
              <w:ind w:left="577" w:hanging="466"/>
              <w:jc w:val="both"/>
            </w:pPr>
            <w:r>
              <w:t xml:space="preserve">Жилой дом по адресу: Химки,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>
              <w:t>Подрезково</w:t>
            </w:r>
            <w:proofErr w:type="spellEnd"/>
            <w:r>
              <w:t>, корп. 3 . Срок ввода по проекту – 15.07.10г. Фактический срок ввода – 02.04.10г.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tabs>
                <w:tab w:val="num" w:pos="577"/>
              </w:tabs>
              <w:ind w:left="577" w:hanging="466"/>
              <w:jc w:val="both"/>
            </w:pPr>
            <w:r>
              <w:t xml:space="preserve">Школа по адресу: Щербинка, </w:t>
            </w:r>
            <w:proofErr w:type="spellStart"/>
            <w:r>
              <w:t>мкр</w:t>
            </w:r>
            <w:proofErr w:type="spellEnd"/>
            <w:r>
              <w:t>. 4, корп. 15. Срок ввода по проекту – 31.05.09г. Фактический срок ввода – 31.07.09г.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ind w:left="559" w:hanging="425"/>
              <w:jc w:val="both"/>
            </w:pPr>
            <w:r>
              <w:t xml:space="preserve">Детский сад по адресу: Щербинка, </w:t>
            </w:r>
            <w:proofErr w:type="spellStart"/>
            <w:r>
              <w:t>мкр</w:t>
            </w:r>
            <w:proofErr w:type="spellEnd"/>
            <w:r>
              <w:t>. 4, корп. 16. Срок ввода по проекту – 31.08.09г. Фактический срок ввода – 26.08.09г.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tabs>
                <w:tab w:val="num" w:pos="577"/>
              </w:tabs>
              <w:ind w:left="577" w:hanging="466"/>
              <w:jc w:val="both"/>
            </w:pPr>
            <w:r>
              <w:t xml:space="preserve">Жилой дом по адресу: пос. </w:t>
            </w:r>
            <w:proofErr w:type="spellStart"/>
            <w:r>
              <w:t>Трехгорка</w:t>
            </w:r>
            <w:proofErr w:type="spellEnd"/>
            <w:r>
              <w:t xml:space="preserve"> Одинцовского р-на, корп. 33. Срок ввода по проекту – 31.12.2013г. Фактический срок </w:t>
            </w:r>
            <w:r>
              <w:lastRenderedPageBreak/>
              <w:t>ввода – 12.10.11г.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tabs>
                <w:tab w:val="num" w:pos="577"/>
              </w:tabs>
              <w:ind w:left="577" w:hanging="466"/>
              <w:jc w:val="both"/>
            </w:pPr>
            <w:r>
              <w:t xml:space="preserve">Жилой дом по адресу: пос. </w:t>
            </w:r>
            <w:proofErr w:type="spellStart"/>
            <w:r>
              <w:t>Трехгорка</w:t>
            </w:r>
            <w:proofErr w:type="spellEnd"/>
            <w:r>
              <w:t xml:space="preserve"> Одинцовского р-на, корп. 47. Срок ввода по проекту – 31.12.2013г. Фактический срок ввода – 30.03.11г.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tabs>
                <w:tab w:val="num" w:pos="577"/>
              </w:tabs>
              <w:ind w:left="577" w:hanging="466"/>
              <w:jc w:val="both"/>
            </w:pPr>
            <w:r>
              <w:t xml:space="preserve">Жилой дом по адресу: пос. </w:t>
            </w:r>
            <w:proofErr w:type="spellStart"/>
            <w:r>
              <w:t>Трехгорка</w:t>
            </w:r>
            <w:proofErr w:type="spellEnd"/>
            <w:r>
              <w:t xml:space="preserve"> Одинцовского р-на, корп. 81.  Срок ввода по проекту – 31.12.2013г. Фактический срок ввода – 17.06.11г.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tabs>
                <w:tab w:val="num" w:pos="577"/>
              </w:tabs>
              <w:ind w:left="577" w:hanging="466"/>
              <w:jc w:val="both"/>
            </w:pPr>
            <w:r>
              <w:t xml:space="preserve">Жилой дом по адресу: </w:t>
            </w:r>
            <w:proofErr w:type="gramStart"/>
            <w:r>
              <w:t>г</w:t>
            </w:r>
            <w:proofErr w:type="gramEnd"/>
            <w:r>
              <w:t xml:space="preserve">. Серпухов, </w:t>
            </w:r>
            <w:proofErr w:type="spellStart"/>
            <w:r>
              <w:t>мкр</w:t>
            </w:r>
            <w:proofErr w:type="spellEnd"/>
            <w:r>
              <w:t>. Ивановские дворики, к. 8. Срок ввода по проекту – 31.12.10г.  Фактический срок ввода – 16.09.11г.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tabs>
                <w:tab w:val="num" w:pos="577"/>
              </w:tabs>
              <w:ind w:left="577" w:hanging="466"/>
              <w:jc w:val="both"/>
            </w:pPr>
            <w:r>
              <w:t xml:space="preserve">Жилой дом по адресу: </w:t>
            </w:r>
            <w:proofErr w:type="gramStart"/>
            <w:r>
              <w:t>г</w:t>
            </w:r>
            <w:proofErr w:type="gramEnd"/>
            <w:r>
              <w:t xml:space="preserve">. Серпухов, </w:t>
            </w:r>
            <w:proofErr w:type="spellStart"/>
            <w:r>
              <w:t>мкр</w:t>
            </w:r>
            <w:proofErr w:type="spellEnd"/>
            <w:r>
              <w:t>. Ивановские дворики, к. 12. Срок ввода по проекту – 31.12.10г.  Фактический срок ввода – 16.09.11г.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tabs>
                <w:tab w:val="num" w:pos="577"/>
              </w:tabs>
              <w:ind w:left="577" w:hanging="466"/>
              <w:jc w:val="both"/>
            </w:pPr>
            <w:r>
              <w:t xml:space="preserve">Жилой дом по адресу: г. Серпухов, ул. </w:t>
            </w:r>
            <w:proofErr w:type="gramStart"/>
            <w:r>
              <w:t>Спортивная</w:t>
            </w:r>
            <w:proofErr w:type="gramEnd"/>
            <w:r>
              <w:t xml:space="preserve">, к. 1а. Срок ввода по проекту – 31.12.11г.  Фактический срок ввода – 16.09.11г. 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tabs>
                <w:tab w:val="num" w:pos="577"/>
              </w:tabs>
              <w:ind w:left="577" w:hanging="466"/>
              <w:jc w:val="both"/>
            </w:pPr>
            <w:r>
              <w:t xml:space="preserve">Жилой дом по адресу: г. Серпухов, ул. </w:t>
            </w:r>
            <w:proofErr w:type="gramStart"/>
            <w:r>
              <w:t>Спортивная</w:t>
            </w:r>
            <w:proofErr w:type="gramEnd"/>
            <w:r>
              <w:t>, к. 1б. Срок ввода по проекту – 31.12.11г.  Фактический срок ввода – 16.09.11г.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tabs>
                <w:tab w:val="num" w:pos="559"/>
              </w:tabs>
              <w:ind w:left="559" w:hanging="425"/>
              <w:jc w:val="both"/>
            </w:pPr>
            <w:r>
              <w:t xml:space="preserve">Жилой дом по адресу: пос. </w:t>
            </w:r>
            <w:proofErr w:type="spellStart"/>
            <w:r>
              <w:t>Трехгорка</w:t>
            </w:r>
            <w:proofErr w:type="spellEnd"/>
            <w:r>
              <w:t xml:space="preserve"> Одинцовского р-на, корп. 76. Срок ввода по проекту 29.12.12г. Фактический срок ввода- 18.10.12г.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tabs>
                <w:tab w:val="num" w:pos="559"/>
              </w:tabs>
              <w:ind w:left="559" w:hanging="425"/>
              <w:jc w:val="both"/>
            </w:pPr>
            <w:r>
              <w:t xml:space="preserve">Жилой дом по адресу: пос. </w:t>
            </w:r>
            <w:proofErr w:type="spellStart"/>
            <w:r>
              <w:t>Трехгорка</w:t>
            </w:r>
            <w:proofErr w:type="spellEnd"/>
            <w:r>
              <w:t xml:space="preserve"> Одинцовского р-на, корп. 43. Срок ввода по проекту 28.09.12г. Фактический срок ввода- 18.10.12г.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tabs>
                <w:tab w:val="num" w:pos="559"/>
              </w:tabs>
              <w:ind w:left="559" w:hanging="425"/>
              <w:jc w:val="both"/>
            </w:pPr>
            <w:r>
              <w:t xml:space="preserve">Жилой дом по адресу: пос. </w:t>
            </w:r>
            <w:proofErr w:type="spellStart"/>
            <w:r>
              <w:t>Трехгорка</w:t>
            </w:r>
            <w:proofErr w:type="spellEnd"/>
            <w:r>
              <w:t xml:space="preserve"> Одинцовского р-на, корп. 37А, 37Б, 37В. Срок ввода по проекту 31.12.12г. Фактический срок ввода- 29.12.12г.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tabs>
                <w:tab w:val="num" w:pos="559"/>
              </w:tabs>
              <w:ind w:left="559" w:hanging="425"/>
              <w:jc w:val="both"/>
            </w:pPr>
            <w:r>
              <w:t xml:space="preserve">Жилой дом по адресу: пос. </w:t>
            </w:r>
            <w:proofErr w:type="spellStart"/>
            <w:r>
              <w:t>Трехгорка</w:t>
            </w:r>
            <w:proofErr w:type="spellEnd"/>
            <w:r>
              <w:t xml:space="preserve"> Одинцовского р-на, корп. 38А, 38Б, 38В. Срок ввода по проекту 31.12.12г. Фактический срок ввода- 29.12.12г.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tabs>
                <w:tab w:val="num" w:pos="559"/>
              </w:tabs>
              <w:ind w:left="559" w:hanging="425"/>
              <w:jc w:val="both"/>
            </w:pPr>
            <w:r>
              <w:t xml:space="preserve">Жилой дом по адресу: Новые </w:t>
            </w:r>
            <w:proofErr w:type="spellStart"/>
            <w:r>
              <w:t>Черемушки</w:t>
            </w:r>
            <w:proofErr w:type="spellEnd"/>
            <w:r>
              <w:t>, кв.12, корп.5. Срок ввода по проекту 31.12.2012г. Фактический срок ввода 29.06.2012 г.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tabs>
                <w:tab w:val="num" w:pos="559"/>
              </w:tabs>
              <w:ind w:left="559" w:hanging="425"/>
              <w:jc w:val="both"/>
            </w:pPr>
            <w:r>
              <w:t xml:space="preserve">Жилой дом по адресу: пос. </w:t>
            </w:r>
            <w:proofErr w:type="spellStart"/>
            <w:r>
              <w:t>Трехгорка</w:t>
            </w:r>
            <w:proofErr w:type="spellEnd"/>
            <w:r>
              <w:t xml:space="preserve"> Одинцовского р-на, корп. 44. Срок ввода по проекту 25.12.2012г. Фактический срок ввода- 29.12.2012г.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tabs>
                <w:tab w:val="num" w:pos="559"/>
              </w:tabs>
              <w:ind w:left="559" w:hanging="425"/>
              <w:jc w:val="both"/>
            </w:pPr>
            <w:r>
              <w:t>Жилой дом по адресу: Новые Кузьминки, кв.117, корп. 2А Срок ввода по проекту 22.02.2013г. Фактический срок ввода- 23.12.2012г.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tabs>
                <w:tab w:val="num" w:pos="559"/>
              </w:tabs>
              <w:ind w:left="559" w:hanging="425"/>
              <w:jc w:val="both"/>
            </w:pPr>
            <w:r>
              <w:t>Детский сад по адресу: МО, г</w:t>
            </w:r>
            <w:proofErr w:type="gramStart"/>
            <w:r>
              <w:t>.Л</w:t>
            </w:r>
            <w:proofErr w:type="gramEnd"/>
            <w:r>
              <w:t xml:space="preserve">юберцы, </w:t>
            </w:r>
            <w:proofErr w:type="spellStart"/>
            <w:r>
              <w:t>мкр</w:t>
            </w:r>
            <w:proofErr w:type="spellEnd"/>
            <w:r>
              <w:t>, 7-8, кв.7, корп.63 Срок ввода по проекту 20.10.2013г. Фактический срок ввода- 27.12.2012г.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tabs>
                <w:tab w:val="num" w:pos="559"/>
              </w:tabs>
              <w:ind w:left="559" w:hanging="425"/>
              <w:jc w:val="both"/>
            </w:pPr>
            <w:r>
              <w:t xml:space="preserve">Жилой дом по адресу: пос. </w:t>
            </w:r>
            <w:proofErr w:type="spellStart"/>
            <w:r>
              <w:t>Трехгорка</w:t>
            </w:r>
            <w:proofErr w:type="spellEnd"/>
            <w:r>
              <w:t xml:space="preserve"> Одинцовского р-на, корп. 61. Срок ввода по проекту 03.12.12г. Фактический срок ввода- 17.04.2013г.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tabs>
                <w:tab w:val="num" w:pos="559"/>
              </w:tabs>
              <w:ind w:left="559" w:hanging="425"/>
              <w:jc w:val="both"/>
            </w:pPr>
            <w:r>
              <w:t xml:space="preserve">Жилой дом по адресу: пос. </w:t>
            </w:r>
            <w:proofErr w:type="spellStart"/>
            <w:r>
              <w:t>Трехгорка</w:t>
            </w:r>
            <w:proofErr w:type="spellEnd"/>
            <w:r>
              <w:t xml:space="preserve"> Одинцовского р-на, корп. 62. Срок ввода по проекту 01.02.13г. Фактический срок ввода- 17.04.2013г.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tabs>
                <w:tab w:val="num" w:pos="559"/>
              </w:tabs>
              <w:ind w:left="559" w:hanging="425"/>
              <w:jc w:val="both"/>
            </w:pPr>
            <w:r>
              <w:t xml:space="preserve">Жилой дом по адресу: пос. </w:t>
            </w:r>
            <w:proofErr w:type="spellStart"/>
            <w:r>
              <w:t>Трехгорка</w:t>
            </w:r>
            <w:proofErr w:type="spellEnd"/>
            <w:r>
              <w:t xml:space="preserve"> Одинцовского р-на, корп. </w:t>
            </w:r>
            <w:r>
              <w:lastRenderedPageBreak/>
              <w:t>48. Срок ввода по проекту 31.01.13г. Фактический срок ввода- 10.06.2013г.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tabs>
                <w:tab w:val="num" w:pos="559"/>
              </w:tabs>
              <w:ind w:left="559" w:hanging="425"/>
              <w:jc w:val="both"/>
            </w:pPr>
            <w:r>
              <w:t xml:space="preserve">Жилой дом по адресу: пос. </w:t>
            </w:r>
            <w:proofErr w:type="spellStart"/>
            <w:r>
              <w:t>Трехгорка</w:t>
            </w:r>
            <w:proofErr w:type="spellEnd"/>
            <w:r>
              <w:t xml:space="preserve"> Одинцовского р-на, корп. 46. Срок ввода по проекту 29.12.12г. Фактический срок ввода- 10.06.2013г.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tabs>
                <w:tab w:val="num" w:pos="559"/>
              </w:tabs>
              <w:ind w:left="559" w:hanging="425"/>
              <w:jc w:val="both"/>
            </w:pPr>
            <w:r>
              <w:t>Жилой дом по адресу: г</w:t>
            </w:r>
            <w:proofErr w:type="gramStart"/>
            <w:r>
              <w:t>.Д</w:t>
            </w:r>
            <w:proofErr w:type="gramEnd"/>
            <w:r>
              <w:t xml:space="preserve">олгопрудный, </w:t>
            </w:r>
            <w:proofErr w:type="spellStart"/>
            <w:r>
              <w:t>мкр</w:t>
            </w:r>
            <w:proofErr w:type="spellEnd"/>
            <w:r>
              <w:t>. «Центральный», корп.27. Срок ввода по проекту 28.12.12г. Фактический срок ввода- 10.04.2013г</w:t>
            </w:r>
          </w:p>
        </w:tc>
      </w:tr>
      <w:tr w:rsidR="00F607C4" w:rsidTr="00F607C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>
            <w:pPr>
              <w:pStyle w:val="a5"/>
              <w:spacing w:before="0" w:beforeAutospacing="0" w:after="0" w:afterAutospacing="0"/>
            </w:pPr>
            <w:r>
              <w:rPr>
                <w:b/>
                <w:color w:val="000000"/>
              </w:rPr>
              <w:lastRenderedPageBreak/>
              <w:t>Вид лицензируемой деятельности; Номер лицензии; Срок действия лицензии; Орган, выдавший лицензию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 w:rsidP="00F607C4">
            <w:pPr>
              <w:pStyle w:val="a5"/>
              <w:numPr>
                <w:ilvl w:val="0"/>
                <w:numId w:val="10"/>
              </w:numPr>
              <w:tabs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>
      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№ 0438.03-2010-7736003162-И-003  от 13.11.2012г., выдано </w:t>
            </w:r>
            <w:proofErr w:type="spellStart"/>
            <w:r>
              <w:t>саморегулируемой</w:t>
            </w:r>
            <w:proofErr w:type="spellEnd"/>
            <w:r>
              <w:t xml:space="preserve"> организацией - Некоммерческое партнерство Центральное объединение организаций по инженерным изысканиям для строительства «</w:t>
            </w:r>
            <w:proofErr w:type="spellStart"/>
            <w:r>
              <w:t>Центризыскания</w:t>
            </w:r>
            <w:proofErr w:type="spellEnd"/>
            <w:r>
              <w:t xml:space="preserve">» (на выполнение работ по изысканию); </w:t>
            </w:r>
          </w:p>
          <w:p w:rsidR="00F607C4" w:rsidRDefault="00F607C4" w:rsidP="00F607C4">
            <w:pPr>
              <w:pStyle w:val="a5"/>
              <w:numPr>
                <w:ilvl w:val="0"/>
                <w:numId w:val="10"/>
              </w:numPr>
              <w:tabs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>
      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№ 0105.2-2010-7736003162-П-30, начало действия с 25.04.2012г., выдано </w:t>
            </w:r>
            <w:proofErr w:type="spellStart"/>
            <w:r>
              <w:t>саморегулируемой</w:t>
            </w:r>
            <w:proofErr w:type="spellEnd"/>
            <w:r>
              <w:t xml:space="preserve"> организацией - Некоммерческое партнерство «Межрегиональный Союз проектировщиков» (на выполнение проектных работ).</w:t>
            </w:r>
          </w:p>
          <w:p w:rsidR="00F607C4" w:rsidRDefault="00F607C4" w:rsidP="00F607C4">
            <w:pPr>
              <w:pStyle w:val="a5"/>
              <w:numPr>
                <w:ilvl w:val="0"/>
                <w:numId w:val="10"/>
              </w:numPr>
              <w:tabs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3B581B"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0007-201</w:t>
            </w:r>
            <w:r w:rsidRPr="00C9780C">
              <w:t>3</w:t>
            </w:r>
            <w:r>
              <w:t>-0</w:t>
            </w:r>
            <w:r w:rsidRPr="00C9780C">
              <w:t>9</w:t>
            </w:r>
            <w:r w:rsidRPr="003B581B">
              <w:t xml:space="preserve">-7736003162-С-104  начало действия с </w:t>
            </w:r>
            <w:r w:rsidRPr="00C9780C">
              <w:t>1</w:t>
            </w:r>
            <w:r w:rsidRPr="003B581B">
              <w:t>4.</w:t>
            </w:r>
            <w:r w:rsidRPr="00C9780C">
              <w:t>08</w:t>
            </w:r>
            <w:r w:rsidRPr="003B581B">
              <w:t>.201</w:t>
            </w:r>
            <w:r w:rsidRPr="00C9780C">
              <w:t>3</w:t>
            </w:r>
            <w:r w:rsidRPr="003B581B">
              <w:t xml:space="preserve">г., выдано </w:t>
            </w:r>
            <w:proofErr w:type="spellStart"/>
            <w:r w:rsidRPr="003B581B">
              <w:t>саморегулируемой</w:t>
            </w:r>
            <w:proofErr w:type="spellEnd"/>
            <w:r w:rsidRPr="003B581B">
              <w:t xml:space="preserve"> организацией - Некоммерческое партнерство «Московский строительный союз» (на выполнение строительных работ).</w:t>
            </w:r>
          </w:p>
        </w:tc>
      </w:tr>
      <w:tr w:rsidR="00F607C4" w:rsidTr="00F607C4">
        <w:trPr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>
            <w:pPr>
              <w:pStyle w:val="a5"/>
              <w:spacing w:before="0" w:beforeAutospacing="0" w:after="0" w:afterAutospacing="0"/>
              <w:jc w:val="both"/>
            </w:pPr>
            <w:r>
              <w:rPr>
                <w:rStyle w:val="a3"/>
              </w:rPr>
              <w:t> Данные о финансово-экономическом состоянии Застройщика:</w:t>
            </w:r>
          </w:p>
        </w:tc>
      </w:tr>
      <w:tr w:rsidR="00F607C4" w:rsidTr="00F607C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rStyle w:val="a3"/>
              </w:rPr>
              <w:t>Финансовый результат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Pr="00846E63" w:rsidRDefault="00F607C4" w:rsidP="00A56561">
            <w:pPr>
              <w:pStyle w:val="a5"/>
              <w:spacing w:before="0" w:beforeAutospacing="0" w:after="0" w:afterAutospacing="0"/>
              <w:jc w:val="both"/>
            </w:pPr>
            <w:r>
              <w:rPr>
                <w:lang w:val="en-US"/>
              </w:rPr>
              <w:t xml:space="preserve">443 489 </w:t>
            </w:r>
            <w:r>
              <w:t>тыс. руб.</w:t>
            </w:r>
          </w:p>
        </w:tc>
      </w:tr>
      <w:tr w:rsidR="00F607C4" w:rsidTr="00F607C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>
            <w:pPr>
              <w:pStyle w:val="a5"/>
              <w:spacing w:before="0" w:beforeAutospacing="0" w:after="0" w:afterAutospacing="0"/>
            </w:pPr>
            <w:r>
              <w:rPr>
                <w:rStyle w:val="a3"/>
              </w:rPr>
              <w:t>Размер кредиторской задолженности: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Pr="003B581B" w:rsidRDefault="00F607C4" w:rsidP="00A56561">
            <w:pPr>
              <w:pStyle w:val="a5"/>
              <w:spacing w:before="0" w:beforeAutospacing="0" w:after="0" w:afterAutospacing="0"/>
              <w:jc w:val="both"/>
            </w:pPr>
            <w:r>
              <w:rPr>
                <w:lang w:val="en-US"/>
              </w:rPr>
              <w:t>113 347 676</w:t>
            </w:r>
            <w:r>
              <w:t xml:space="preserve"> тыс. руб.</w:t>
            </w:r>
          </w:p>
        </w:tc>
      </w:tr>
      <w:tr w:rsidR="00F607C4" w:rsidTr="00F607C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>
              <w:rPr>
                <w:rStyle w:val="a3"/>
              </w:rPr>
              <w:t>Размер дебиторской задолженности: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Pr="003B581B" w:rsidRDefault="00F607C4" w:rsidP="00A56561">
            <w:pPr>
              <w:pStyle w:val="a5"/>
              <w:spacing w:before="0" w:beforeAutospacing="0" w:after="0" w:afterAutospacing="0"/>
              <w:jc w:val="both"/>
            </w:pPr>
            <w:r>
              <w:rPr>
                <w:lang w:val="en-US"/>
              </w:rPr>
              <w:t>171 624 427</w:t>
            </w:r>
            <w:r>
              <w:t xml:space="preserve"> тыс. руб.</w:t>
            </w:r>
          </w:p>
        </w:tc>
      </w:tr>
    </w:tbl>
    <w:p w:rsidR="00F607C4" w:rsidRDefault="00F607C4" w:rsidP="00F607C4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F607C4" w:rsidRDefault="00F607C4" w:rsidP="00F607C4">
      <w:pPr>
        <w:pStyle w:val="a5"/>
        <w:spacing w:before="0" w:beforeAutospacing="0" w:after="0" w:afterAutospacing="0"/>
        <w:jc w:val="both"/>
      </w:pPr>
      <w:r>
        <w:rPr>
          <w:rStyle w:val="a3"/>
        </w:rPr>
        <w:t>Информация о проекте строительства: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60"/>
        <w:gridCol w:w="7305"/>
      </w:tblGrid>
      <w:tr w:rsidR="00F607C4" w:rsidTr="00F607C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>
            <w:pPr>
              <w:pStyle w:val="a5"/>
              <w:spacing w:before="0" w:beforeAutospacing="0" w:after="0" w:afterAutospacing="0"/>
              <w:jc w:val="both"/>
            </w:pPr>
            <w:r>
              <w:rPr>
                <w:rStyle w:val="a3"/>
              </w:rPr>
              <w:t>Цель строительства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 w:rsidP="00D302EB">
            <w:pPr>
              <w:pStyle w:val="a5"/>
              <w:spacing w:before="0" w:beforeAutospacing="0" w:after="0" w:afterAutospacing="0"/>
              <w:jc w:val="both"/>
            </w:pPr>
            <w:proofErr w:type="gramStart"/>
            <w:r>
              <w:t>Строительство  жилого дома серии И-155БН с первым нежилым этажом  (поз.</w:t>
            </w:r>
            <w:proofErr w:type="gramEnd"/>
            <w:r>
              <w:t xml:space="preserve"> </w:t>
            </w:r>
            <w:proofErr w:type="gramStart"/>
            <w:r>
              <w:t>Проекта планировки 3-3</w:t>
            </w:r>
            <w:r w:rsidR="00D302EB">
              <w:t>7</w:t>
            </w:r>
            <w:r>
              <w:t>)</w:t>
            </w:r>
            <w:proofErr w:type="gramEnd"/>
          </w:p>
        </w:tc>
      </w:tr>
      <w:tr w:rsidR="00F607C4" w:rsidTr="00F607C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>
            <w:pPr>
              <w:pStyle w:val="a5"/>
              <w:spacing w:before="0" w:beforeAutospacing="0" w:after="0" w:afterAutospacing="0"/>
              <w:jc w:val="both"/>
            </w:pPr>
            <w:r>
              <w:rPr>
                <w:rStyle w:val="a3"/>
              </w:rPr>
              <w:t>Этапы и срок реализации строительства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>
            <w:pPr>
              <w:pStyle w:val="a5"/>
              <w:tabs>
                <w:tab w:val="left" w:pos="4755"/>
              </w:tabs>
              <w:spacing w:before="0" w:beforeAutospacing="0" w:after="0" w:afterAutospacing="0"/>
              <w:jc w:val="both"/>
              <w:rPr>
                <w:color w:val="FF0000"/>
              </w:rPr>
            </w:pPr>
            <w:r>
              <w:t>Начало строительства – 28 ноября 2012 г.</w:t>
            </w:r>
            <w:r>
              <w:rPr>
                <w:color w:val="FF0000"/>
              </w:rPr>
              <w:tab/>
            </w:r>
          </w:p>
          <w:p w:rsidR="00F607C4" w:rsidRDefault="00F607C4" w:rsidP="00AF3924">
            <w:pPr>
              <w:pStyle w:val="a5"/>
              <w:spacing w:before="0" w:beforeAutospacing="0" w:after="0" w:afterAutospacing="0"/>
              <w:jc w:val="both"/>
            </w:pPr>
            <w:r>
              <w:t xml:space="preserve">Срок окончания строительства – до </w:t>
            </w:r>
            <w:r w:rsidR="00AF3924" w:rsidRPr="00AF3924">
              <w:t>31</w:t>
            </w:r>
            <w:r>
              <w:t xml:space="preserve"> декабря 201</w:t>
            </w:r>
            <w:r w:rsidR="00AF3924" w:rsidRPr="00AF3924">
              <w:t>4</w:t>
            </w:r>
            <w:r>
              <w:t xml:space="preserve"> г. </w:t>
            </w:r>
          </w:p>
        </w:tc>
      </w:tr>
      <w:tr w:rsidR="00F607C4" w:rsidTr="00F607C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>
            <w:pPr>
              <w:pStyle w:val="a5"/>
              <w:spacing w:before="0" w:beforeAutospacing="0" w:after="0" w:afterAutospacing="0"/>
              <w:jc w:val="both"/>
            </w:pPr>
            <w:r>
              <w:rPr>
                <w:rStyle w:val="a3"/>
              </w:rPr>
              <w:t>Заключение экспертизы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 w:rsidP="00DC75B7">
            <w:pPr>
              <w:pStyle w:val="a5"/>
              <w:spacing w:before="0" w:beforeAutospacing="0" w:after="0" w:afterAutospacing="0"/>
              <w:jc w:val="both"/>
            </w:pPr>
            <w:r>
              <w:t>Положительное заключение Государственной экспертизы №50-1-4-</w:t>
            </w:r>
            <w:r w:rsidR="00DC75B7">
              <w:t>1501</w:t>
            </w:r>
            <w:r>
              <w:t>-12 от 10 октября 2012 г. выдано ГАУ МО «Московская областная государственная экспертиза»</w:t>
            </w:r>
          </w:p>
        </w:tc>
      </w:tr>
      <w:tr w:rsidR="00F607C4" w:rsidTr="00F607C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>
            <w:pPr>
              <w:pStyle w:val="a5"/>
              <w:spacing w:before="0" w:beforeAutospacing="0" w:after="0" w:afterAutospacing="0"/>
            </w:pPr>
            <w:r>
              <w:rPr>
                <w:rStyle w:val="a3"/>
              </w:rPr>
              <w:t>Разрешение на строительство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>
            <w:pPr>
              <w:pStyle w:val="a5"/>
              <w:spacing w:before="0" w:beforeAutospacing="0" w:after="0" w:afterAutospacing="0"/>
              <w:jc w:val="both"/>
            </w:pPr>
            <w:proofErr w:type="gramStart"/>
            <w:r>
              <w:t>Разрешение на строительство  жилого дома серии И-155БН с первым нежилым этажом  (поз.</w:t>
            </w:r>
            <w:proofErr w:type="gramEnd"/>
            <w:r>
              <w:t xml:space="preserve"> </w:t>
            </w:r>
            <w:proofErr w:type="gramStart"/>
            <w:r>
              <w:t>Проекта планировки 3-3</w:t>
            </w:r>
            <w:r w:rsidR="00DC75B7">
              <w:t>7</w:t>
            </w:r>
            <w:r>
              <w:t xml:space="preserve">), расположенного </w:t>
            </w:r>
            <w:r>
              <w:lastRenderedPageBreak/>
              <w:t>по адресу:</w:t>
            </w:r>
            <w:proofErr w:type="gramEnd"/>
            <w:r>
              <w:t xml:space="preserve"> Московская область, </w:t>
            </w:r>
            <w:proofErr w:type="gramStart"/>
            <w:r>
              <w:t>г</w:t>
            </w:r>
            <w:proofErr w:type="gramEnd"/>
            <w:r>
              <w:t xml:space="preserve">. Домодедово,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gramStart"/>
            <w:r>
              <w:t>Западный</w:t>
            </w:r>
            <w:proofErr w:type="gramEnd"/>
            <w:r>
              <w:t xml:space="preserve">                          №</w:t>
            </w:r>
            <w:r>
              <w:rPr>
                <w:lang w:val="en-US"/>
              </w:rPr>
              <w:t>RU</w:t>
            </w:r>
            <w:r>
              <w:t xml:space="preserve"> 50308000-РСЮ/</w:t>
            </w:r>
            <w:r w:rsidR="00DC75B7">
              <w:t>204</w:t>
            </w:r>
            <w:r>
              <w:t xml:space="preserve"> от </w:t>
            </w:r>
            <w:r w:rsidR="00DC75B7">
              <w:t>28</w:t>
            </w:r>
            <w:r>
              <w:t>.1</w:t>
            </w:r>
            <w:r w:rsidR="00DC75B7">
              <w:t>1</w:t>
            </w:r>
            <w:r>
              <w:t>.2012г. выдано Администрацией городского округа Домодедово.</w:t>
            </w:r>
          </w:p>
          <w:p w:rsidR="00DC75B7" w:rsidRDefault="00F607C4" w:rsidP="00AF3924">
            <w:pPr>
              <w:pStyle w:val="a5"/>
              <w:spacing w:before="0" w:beforeAutospacing="0" w:after="0" w:afterAutospacing="0"/>
              <w:jc w:val="both"/>
            </w:pPr>
            <w:r>
              <w:t xml:space="preserve">Срок действия - до </w:t>
            </w:r>
            <w:r w:rsidR="00AF3924">
              <w:rPr>
                <w:lang w:val="en-US"/>
              </w:rPr>
              <w:t>31</w:t>
            </w:r>
            <w:r>
              <w:t>.1</w:t>
            </w:r>
            <w:r w:rsidR="00DC75B7">
              <w:t>2</w:t>
            </w:r>
            <w:r>
              <w:t>.201</w:t>
            </w:r>
            <w:r w:rsidR="00AF3924">
              <w:rPr>
                <w:lang w:val="en-US"/>
              </w:rPr>
              <w:t>4</w:t>
            </w:r>
            <w:r>
              <w:t>г.</w:t>
            </w:r>
          </w:p>
        </w:tc>
      </w:tr>
      <w:tr w:rsidR="00F607C4" w:rsidTr="00F607C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>
            <w:pPr>
              <w:pStyle w:val="a5"/>
              <w:spacing w:before="0" w:beforeAutospacing="0" w:after="0" w:afterAutospacing="0"/>
            </w:pPr>
            <w:r>
              <w:rPr>
                <w:rStyle w:val="a3"/>
              </w:rPr>
              <w:lastRenderedPageBreak/>
              <w:t>Права застройщика на земельный участок: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>
            <w:pPr>
              <w:pStyle w:val="a5"/>
              <w:spacing w:before="0" w:beforeAutospacing="0" w:after="0" w:afterAutospacing="0"/>
              <w:ind w:left="15"/>
              <w:jc w:val="both"/>
            </w:pPr>
            <w:r>
              <w:t xml:space="preserve">Договор долгосрочной  аренды земельного участка от </w:t>
            </w:r>
            <w:r w:rsidR="00DC75B7">
              <w:t>10</w:t>
            </w:r>
            <w:r>
              <w:t>.1</w:t>
            </w:r>
            <w:r w:rsidR="00DC75B7">
              <w:t>2</w:t>
            </w:r>
            <w:r>
              <w:t xml:space="preserve">.2012 г. № </w:t>
            </w:r>
            <w:r w:rsidR="00DC75B7">
              <w:t>8</w:t>
            </w:r>
            <w:r>
              <w:t xml:space="preserve">-Д-2012, заключенный между Обществом с ограниченной ответственностью «Большое Домодедово» и Закрытым акционерным обществом «Строительное управление №155» сроком до 31.10.2015 года.  </w:t>
            </w:r>
          </w:p>
          <w:p w:rsidR="00F607C4" w:rsidRDefault="00F607C4" w:rsidP="00DC75B7">
            <w:pPr>
              <w:pStyle w:val="a5"/>
              <w:spacing w:before="0" w:beforeAutospacing="0" w:after="0" w:afterAutospacing="0"/>
              <w:ind w:left="15"/>
              <w:jc w:val="both"/>
            </w:pPr>
            <w:r>
              <w:t>Зарегистрирован в Управлении Федеральной службы государственной регистрации кадастра и картографии по Московской области №50-50-</w:t>
            </w:r>
            <w:r w:rsidR="00DC75B7">
              <w:t>61/024</w:t>
            </w:r>
            <w:r>
              <w:t>/201</w:t>
            </w:r>
            <w:r w:rsidR="00DC75B7">
              <w:t>3-398</w:t>
            </w:r>
            <w:r>
              <w:t xml:space="preserve"> от 0</w:t>
            </w:r>
            <w:r w:rsidR="00DC75B7">
              <w:t>3.04</w:t>
            </w:r>
            <w:r>
              <w:t>.201</w:t>
            </w:r>
            <w:r w:rsidR="00DC75B7">
              <w:t xml:space="preserve">3 </w:t>
            </w:r>
            <w:r>
              <w:t>г.</w:t>
            </w:r>
          </w:p>
        </w:tc>
      </w:tr>
      <w:tr w:rsidR="00F607C4" w:rsidTr="00F607C4">
        <w:trPr>
          <w:trHeight w:val="117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>
              <w:rPr>
                <w:rStyle w:val="a3"/>
              </w:rPr>
              <w:t>Собственник земельного участка (если застройщик не является собственником)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>
            <w:pPr>
              <w:pStyle w:val="a5"/>
              <w:spacing w:before="0" w:beforeAutospacing="0" w:after="0" w:afterAutospacing="0"/>
              <w:jc w:val="both"/>
            </w:pPr>
            <w:r>
              <w:t>ООО «Большое Домодедово»</w:t>
            </w:r>
          </w:p>
        </w:tc>
      </w:tr>
      <w:tr w:rsidR="00F607C4" w:rsidTr="00F607C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>
              <w:rPr>
                <w:rStyle w:val="a3"/>
              </w:rPr>
              <w:t>Адрес, кадастровый номер и площадь земельного участка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>
            <w:pPr>
              <w:pStyle w:val="a5"/>
              <w:spacing w:before="0" w:beforeAutospacing="0" w:after="0" w:afterAutospacing="0"/>
            </w:pPr>
            <w:r>
              <w:t>Участок расположен по адресу: Московская область, Домодедовский район, г</w:t>
            </w:r>
            <w:proofErr w:type="gramStart"/>
            <w:r>
              <w:t>.Д</w:t>
            </w:r>
            <w:proofErr w:type="gramEnd"/>
            <w:r>
              <w:t xml:space="preserve">омодедово, </w:t>
            </w:r>
          </w:p>
          <w:p w:rsidR="00F607C4" w:rsidRDefault="00F607C4">
            <w:pPr>
              <w:pStyle w:val="a5"/>
              <w:spacing w:before="0" w:beforeAutospacing="0" w:after="0" w:afterAutospacing="0"/>
            </w:pPr>
            <w:r>
              <w:t xml:space="preserve">Площадь участка составляет 7 </w:t>
            </w:r>
            <w:r w:rsidR="00DC75B7">
              <w:t>342</w:t>
            </w:r>
            <w:r>
              <w:t xml:space="preserve"> кв. м. </w:t>
            </w:r>
          </w:p>
          <w:p w:rsidR="00F607C4" w:rsidRDefault="00F607C4" w:rsidP="00DC75B7">
            <w:pPr>
              <w:pStyle w:val="a5"/>
              <w:spacing w:before="0" w:beforeAutospacing="0" w:after="0" w:afterAutospacing="0"/>
            </w:pPr>
            <w:r>
              <w:t>Кадастровый номер 50:28:0060113:15</w:t>
            </w:r>
            <w:r w:rsidR="00DC75B7">
              <w:t>5</w:t>
            </w:r>
          </w:p>
        </w:tc>
      </w:tr>
    </w:tbl>
    <w:p w:rsidR="00F607C4" w:rsidRDefault="00F607C4" w:rsidP="00F607C4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F607C4" w:rsidRDefault="00F607C4" w:rsidP="00F607C4">
      <w:pPr>
        <w:pStyle w:val="a5"/>
        <w:spacing w:before="0" w:beforeAutospacing="0" w:after="0" w:afterAutospacing="0"/>
        <w:jc w:val="both"/>
        <w:rPr>
          <w:rStyle w:val="a3"/>
        </w:rPr>
      </w:pPr>
      <w:r>
        <w:rPr>
          <w:rStyle w:val="a3"/>
        </w:rPr>
        <w:t>Описание строящегося объекта: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60"/>
        <w:gridCol w:w="7305"/>
      </w:tblGrid>
      <w:tr w:rsidR="00F607C4" w:rsidTr="00F607C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>
            <w:pPr>
              <w:pStyle w:val="a5"/>
              <w:spacing w:before="0" w:beforeAutospacing="0" w:after="0" w:afterAutospacing="0"/>
            </w:pPr>
            <w:r>
              <w:rPr>
                <w:rStyle w:val="a3"/>
              </w:rPr>
              <w:t xml:space="preserve">Местоположение строящегося жилого дома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 w:rsidP="00DC75B7">
            <w:pPr>
              <w:pStyle w:val="a5"/>
              <w:spacing w:before="0" w:beforeAutospacing="0" w:after="0" w:afterAutospacing="0"/>
              <w:jc w:val="both"/>
            </w:pPr>
            <w:r>
              <w:t>Границами участка строительства жилого дома корп. 3</w:t>
            </w:r>
            <w:r w:rsidR="00DC75B7">
              <w:t>7</w:t>
            </w:r>
            <w:r>
              <w:t xml:space="preserve"> служат: с север</w:t>
            </w:r>
            <w:proofErr w:type="gramStart"/>
            <w:r>
              <w:t>а-</w:t>
            </w:r>
            <w:proofErr w:type="gramEnd"/>
            <w:r>
              <w:t xml:space="preserve"> территория проектируемого корпуса 3</w:t>
            </w:r>
            <w:r w:rsidR="00DC75B7">
              <w:t>3</w:t>
            </w:r>
            <w:r>
              <w:t>; с юга- территория благоустройства; с востока- территория проектируемого корпуса 3</w:t>
            </w:r>
            <w:r w:rsidR="00DC75B7">
              <w:t>8</w:t>
            </w:r>
            <w:r>
              <w:t xml:space="preserve">; с запада- территория </w:t>
            </w:r>
            <w:r w:rsidR="00DC75B7">
              <w:t>автостоянки.</w:t>
            </w:r>
            <w:r>
              <w:t>.</w:t>
            </w:r>
          </w:p>
        </w:tc>
      </w:tr>
      <w:tr w:rsidR="00F607C4" w:rsidTr="00F607C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>
            <w:pPr>
              <w:pStyle w:val="a5"/>
              <w:spacing w:before="0" w:beforeAutospacing="0" w:after="0" w:afterAutospacing="0"/>
            </w:pPr>
            <w:r>
              <w:rPr>
                <w:rStyle w:val="a3"/>
              </w:rPr>
              <w:t>Благоустройство территории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 w:rsidP="00E0221B">
            <w:pPr>
              <w:jc w:val="both"/>
            </w:pPr>
            <w:r>
              <w:t>Благоустройство придомовой территории предусматривает размещение на участке строительства: открытых площадок для игр детей,</w:t>
            </w:r>
            <w:r w:rsidR="00E0221B">
              <w:t xml:space="preserve"> для отдыха взрослого населения, </w:t>
            </w:r>
            <w:r>
              <w:t xml:space="preserve">для установки мусоросборников; автостоянки для жителей на </w:t>
            </w:r>
            <w:r w:rsidR="00E0221B">
              <w:t>69</w:t>
            </w:r>
            <w:r>
              <w:t xml:space="preserve"> м/м. Установка МАФ (урны, скамейки), игрового и спортивного оборудования. Озеленение участка решено посадкой деревьев и кустарников, посевом газонов.</w:t>
            </w:r>
          </w:p>
        </w:tc>
      </w:tr>
      <w:tr w:rsidR="00F607C4" w:rsidTr="00F607C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>
            <w:pPr>
              <w:pStyle w:val="a5"/>
              <w:spacing w:before="0" w:beforeAutospacing="0" w:after="0" w:afterAutospacing="0"/>
            </w:pPr>
            <w:r>
              <w:rPr>
                <w:rStyle w:val="a3"/>
              </w:rPr>
              <w:t>Описание объекта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>
            <w:pPr>
              <w:jc w:val="both"/>
            </w:pPr>
            <w:r>
              <w:t>Односекционный жилой дом из изделий серии И-155БН, высотой 22 этажа, включает в себя:</w:t>
            </w:r>
          </w:p>
          <w:p w:rsidR="00F607C4" w:rsidRDefault="00F607C4">
            <w:pPr>
              <w:jc w:val="both"/>
            </w:pPr>
            <w:r>
              <w:t>-техническое подполье</w:t>
            </w:r>
          </w:p>
          <w:p w:rsidR="00F607C4" w:rsidRDefault="00F607C4">
            <w:pPr>
              <w:jc w:val="both"/>
            </w:pPr>
            <w:r>
              <w:t>-первый этаж – нежилые помещения</w:t>
            </w:r>
          </w:p>
          <w:p w:rsidR="00F607C4" w:rsidRDefault="00F607C4">
            <w:pPr>
              <w:tabs>
                <w:tab w:val="left" w:pos="2955"/>
              </w:tabs>
              <w:jc w:val="both"/>
            </w:pPr>
            <w:r>
              <w:t>-жилые этажи со 2 по 22</w:t>
            </w:r>
            <w:r>
              <w:tab/>
            </w:r>
          </w:p>
          <w:p w:rsidR="00F607C4" w:rsidRDefault="00F607C4">
            <w:pPr>
              <w:jc w:val="both"/>
            </w:pPr>
            <w:r>
              <w:t>-верхний технический «теплый» этаж (чердак)</w:t>
            </w:r>
          </w:p>
        </w:tc>
      </w:tr>
      <w:tr w:rsidR="00F607C4" w:rsidTr="00F607C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>
            <w:pPr>
              <w:pStyle w:val="a5"/>
              <w:spacing w:before="0" w:beforeAutospacing="0" w:after="0" w:afterAutospacing="0"/>
            </w:pPr>
            <w:r>
              <w:rPr>
                <w:rStyle w:val="a3"/>
              </w:rPr>
              <w:t> Показатели объекта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>
            <w:pPr>
              <w:pStyle w:val="a5"/>
              <w:spacing w:before="0" w:beforeAutospacing="0" w:after="0" w:afterAutospacing="0"/>
            </w:pPr>
            <w:r>
              <w:t>Общая площадь жилого здания- 9 886,00 кв</w:t>
            </w:r>
            <w:proofErr w:type="gramStart"/>
            <w:r>
              <w:t>.м</w:t>
            </w:r>
            <w:proofErr w:type="gramEnd"/>
          </w:p>
          <w:p w:rsidR="00F607C4" w:rsidRDefault="00F607C4">
            <w:pPr>
              <w:pStyle w:val="a5"/>
              <w:spacing w:before="0" w:beforeAutospacing="0" w:after="0" w:afterAutospacing="0"/>
            </w:pPr>
            <w:r>
              <w:t>Общая площадь  (общая площадь квартир и нежилых помещений без конкретных технологий) –  7 583,82 кв. м, в том числе:</w:t>
            </w:r>
          </w:p>
          <w:p w:rsidR="00F607C4" w:rsidRDefault="00F607C4">
            <w:pPr>
              <w:pStyle w:val="a5"/>
              <w:spacing w:before="0" w:beforeAutospacing="0" w:after="0" w:afterAutospacing="0"/>
            </w:pPr>
            <w:r>
              <w:t>Количество квартир 126 штук, общей площадью квартир  7 294,64 кв. м, в том числе:</w:t>
            </w:r>
          </w:p>
          <w:p w:rsidR="00F607C4" w:rsidRDefault="00F607C4" w:rsidP="00F607C4">
            <w:pPr>
              <w:pStyle w:val="a5"/>
              <w:numPr>
                <w:ilvl w:val="0"/>
                <w:numId w:val="11"/>
              </w:numPr>
              <w:spacing w:before="0" w:beforeAutospacing="0" w:after="0" w:afterAutospacing="0"/>
              <w:jc w:val="both"/>
            </w:pPr>
            <w:r>
              <w:t>однокомнатных – 42  шт. Площадь квартир:  35,44 кв. м, 36,99 кв. м, 37,50 кв</w:t>
            </w:r>
            <w:proofErr w:type="gramStart"/>
            <w:r>
              <w:t>.м</w:t>
            </w:r>
            <w:proofErr w:type="gramEnd"/>
            <w:r>
              <w:t>, 39,08 кв.м;</w:t>
            </w:r>
          </w:p>
          <w:p w:rsidR="00F607C4" w:rsidRDefault="00F607C4" w:rsidP="00F607C4">
            <w:pPr>
              <w:pStyle w:val="a5"/>
              <w:numPr>
                <w:ilvl w:val="0"/>
                <w:numId w:val="11"/>
              </w:numPr>
              <w:spacing w:before="0" w:beforeAutospacing="0" w:after="0" w:afterAutospacing="0"/>
              <w:jc w:val="both"/>
            </w:pPr>
            <w:r>
              <w:lastRenderedPageBreak/>
              <w:t>двухкомнатных – 42 шт. Площадь квартир: 57,62 кв. м,          59,11 кв</w:t>
            </w:r>
            <w:proofErr w:type="gramStart"/>
            <w:r>
              <w:t>.м</w:t>
            </w:r>
            <w:proofErr w:type="gramEnd"/>
            <w:r>
              <w:t>, 59,68 кв.м, 61,26 кв.м;</w:t>
            </w:r>
          </w:p>
          <w:p w:rsidR="00F607C4" w:rsidRDefault="00F607C4" w:rsidP="00F607C4">
            <w:pPr>
              <w:pStyle w:val="a5"/>
              <w:numPr>
                <w:ilvl w:val="0"/>
                <w:numId w:val="11"/>
              </w:numPr>
              <w:spacing w:before="0" w:beforeAutospacing="0" w:after="0" w:afterAutospacing="0"/>
              <w:jc w:val="both"/>
            </w:pPr>
            <w:r>
              <w:t>трехкомнатных – 42 шт. Площадь квартир: 71,20 кв</w:t>
            </w:r>
            <w:proofErr w:type="gramStart"/>
            <w:r>
              <w:t>.м</w:t>
            </w:r>
            <w:proofErr w:type="gramEnd"/>
            <w:r>
              <w:t>, 72,76 кв.м, 73,26 кв.м, 74,84 кв.м</w:t>
            </w:r>
          </w:p>
          <w:p w:rsidR="00F607C4" w:rsidRDefault="00F607C4">
            <w:pPr>
              <w:pStyle w:val="a5"/>
              <w:spacing w:before="0" w:beforeAutospacing="0" w:after="0" w:afterAutospacing="0"/>
            </w:pPr>
            <w:r>
              <w:t>Одно нежилое  помещение общей площадью 289,18  кв. м.</w:t>
            </w:r>
          </w:p>
          <w:p w:rsidR="00F607C4" w:rsidRDefault="00F607C4">
            <w:pPr>
              <w:pStyle w:val="a5"/>
              <w:spacing w:before="0" w:beforeAutospacing="0" w:after="0" w:afterAutospacing="0"/>
            </w:pPr>
            <w:r>
              <w:t>Функциональное назначение нежилых помещений – помещения общественного назначения.</w:t>
            </w:r>
          </w:p>
        </w:tc>
      </w:tr>
      <w:tr w:rsidR="00F607C4" w:rsidTr="00F607C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>
            <w:pPr>
              <w:pStyle w:val="a5"/>
              <w:spacing w:before="0" w:beforeAutospacing="0" w:after="0" w:afterAutospacing="0"/>
            </w:pPr>
            <w:r>
              <w:rPr>
                <w:rStyle w:val="a3"/>
              </w:rPr>
              <w:lastRenderedPageBreak/>
              <w:t xml:space="preserve">Технические характеристики объекта и его самостоятельных частей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>
            <w:pPr>
              <w:pStyle w:val="a5"/>
              <w:spacing w:before="0" w:beforeAutospacing="0" w:after="0" w:afterAutospacing="0"/>
              <w:jc w:val="both"/>
            </w:pPr>
            <w:proofErr w:type="gramStart"/>
            <w:r>
              <w:t>Проектом предусмотрено возведение жилого дома серии И-155БН с первым нежилым этажом  (поз.</w:t>
            </w:r>
            <w:proofErr w:type="gramEnd"/>
            <w:r>
              <w:t xml:space="preserve"> </w:t>
            </w:r>
            <w:proofErr w:type="gramStart"/>
            <w:r>
              <w:t>Проекта планировки 3-3</w:t>
            </w:r>
            <w:r w:rsidR="00E0221B">
              <w:t>7</w:t>
            </w:r>
            <w:r>
              <w:t>).</w:t>
            </w:r>
            <w:proofErr w:type="gramEnd"/>
          </w:p>
          <w:p w:rsidR="00F607C4" w:rsidRDefault="00F607C4">
            <w:pPr>
              <w:pStyle w:val="a5"/>
              <w:spacing w:before="0" w:beforeAutospacing="0" w:after="0" w:afterAutospacing="0"/>
              <w:jc w:val="both"/>
            </w:pPr>
            <w:r>
              <w:t>Конструктивная схема здани</w:t>
            </w:r>
            <w:proofErr w:type="gramStart"/>
            <w:r>
              <w:t>я-</w:t>
            </w:r>
            <w:proofErr w:type="gramEnd"/>
            <w:r>
              <w:t xml:space="preserve"> перекрестно- стеновая с поперечными и продольными несущими стенами, на которые опираются панели перекрытия. </w:t>
            </w:r>
          </w:p>
          <w:p w:rsidR="00F607C4" w:rsidRDefault="00F607C4">
            <w:pPr>
              <w:pStyle w:val="a5"/>
              <w:spacing w:before="0" w:beforeAutospacing="0" w:after="0" w:afterAutospacing="0"/>
              <w:jc w:val="both"/>
            </w:pPr>
            <w:r>
              <w:t>Фундамен</w:t>
            </w:r>
            <w:proofErr w:type="gramStart"/>
            <w:r>
              <w:t>т-</w:t>
            </w:r>
            <w:proofErr w:type="gramEnd"/>
            <w:r>
              <w:t xml:space="preserve"> монолитный железобетонный </w:t>
            </w:r>
            <w:proofErr w:type="spellStart"/>
            <w:r>
              <w:t>плитный</w:t>
            </w:r>
            <w:proofErr w:type="spellEnd"/>
            <w:r>
              <w:t xml:space="preserve"> ростверк толщиной 1 100 мм по бетонной подготовке на свайном основании.</w:t>
            </w:r>
          </w:p>
          <w:p w:rsidR="00F607C4" w:rsidRDefault="00F607C4">
            <w:pPr>
              <w:pStyle w:val="a5"/>
              <w:spacing w:before="0" w:beforeAutospacing="0" w:after="0" w:afterAutospacing="0"/>
              <w:jc w:val="both"/>
            </w:pPr>
            <w:r>
              <w:t>Наружные стен</w:t>
            </w:r>
            <w:proofErr w:type="gramStart"/>
            <w:r>
              <w:t>ы-</w:t>
            </w:r>
            <w:proofErr w:type="gramEnd"/>
            <w:r>
              <w:t xml:space="preserve"> несущие трехслойные железобетонные панели марки 7НЦТ, перекрытия- сборные железобетонные многопустотные.    Высота технического подвала – 3,0 м, технический «теплый» чердак высотой 1,78-2,2 м, высота первого и типовых этажей – 3,0 м. Дом оборудован пассажирским лифтом грузоподъемностью 400 кг, а также 2-мя грузопассажирскими грузоподъемностью 630 кг.</w:t>
            </w:r>
          </w:p>
          <w:p w:rsidR="00F607C4" w:rsidRDefault="00F607C4">
            <w:pPr>
              <w:ind w:firstLine="567"/>
              <w:jc w:val="both"/>
              <w:rPr>
                <w:b/>
              </w:rPr>
            </w:pPr>
            <w:r>
              <w:rPr>
                <w:b/>
              </w:rPr>
              <w:t xml:space="preserve">1. Места общего пользования: </w:t>
            </w:r>
          </w:p>
          <w:p w:rsidR="00F607C4" w:rsidRDefault="00F607C4">
            <w:pPr>
              <w:ind w:firstLine="851"/>
              <w:jc w:val="both"/>
            </w:pPr>
            <w:r>
              <w:t xml:space="preserve">Выполняются отделочные и специальные работы с «чистовой отделкой» в объеме проекта </w:t>
            </w:r>
            <w:proofErr w:type="gramStart"/>
            <w:r>
              <w:t>по</w:t>
            </w:r>
            <w:proofErr w:type="gramEnd"/>
            <w:r>
              <w:t>:</w:t>
            </w:r>
          </w:p>
          <w:p w:rsidR="00F607C4" w:rsidRDefault="00F607C4">
            <w:pPr>
              <w:ind w:firstLine="851"/>
              <w:jc w:val="both"/>
            </w:pPr>
            <w:r>
              <w:t>- Лестничным клеткам;</w:t>
            </w:r>
          </w:p>
          <w:p w:rsidR="00F607C4" w:rsidRDefault="00F607C4">
            <w:pPr>
              <w:ind w:firstLine="851"/>
              <w:jc w:val="both"/>
            </w:pPr>
            <w:r>
              <w:t>- Лифтовым холлам и рекреациям по этажам;</w:t>
            </w:r>
          </w:p>
          <w:p w:rsidR="00F607C4" w:rsidRDefault="00F607C4">
            <w:pPr>
              <w:ind w:firstLine="851"/>
              <w:jc w:val="both"/>
            </w:pPr>
            <w:r>
              <w:t>- Вестибюлям и лифтовым  холлам 1-го этажа жилой части;</w:t>
            </w:r>
          </w:p>
          <w:p w:rsidR="00F607C4" w:rsidRDefault="00F607C4">
            <w:pPr>
              <w:ind w:firstLine="851"/>
              <w:jc w:val="both"/>
            </w:pPr>
            <w:r>
              <w:t xml:space="preserve">- </w:t>
            </w:r>
            <w:proofErr w:type="spellStart"/>
            <w:r>
              <w:t>Техподпольям</w:t>
            </w:r>
            <w:proofErr w:type="spellEnd"/>
            <w:r>
              <w:t>;</w:t>
            </w:r>
          </w:p>
          <w:p w:rsidR="00F607C4" w:rsidRDefault="00F607C4">
            <w:pPr>
              <w:ind w:firstLine="851"/>
              <w:jc w:val="both"/>
            </w:pPr>
            <w:r>
              <w:t>- Чердачным помещениям;</w:t>
            </w:r>
          </w:p>
          <w:p w:rsidR="00F607C4" w:rsidRDefault="00F607C4">
            <w:pPr>
              <w:ind w:firstLine="851"/>
              <w:jc w:val="both"/>
            </w:pPr>
            <w:r>
              <w:t>- Крыше;</w:t>
            </w:r>
          </w:p>
          <w:p w:rsidR="00F607C4" w:rsidRDefault="00F607C4">
            <w:pPr>
              <w:ind w:firstLine="851"/>
              <w:jc w:val="both"/>
            </w:pPr>
            <w:r>
              <w:t>- Шахтам лифтов и приямкам;</w:t>
            </w:r>
          </w:p>
          <w:p w:rsidR="00F607C4" w:rsidRDefault="00F607C4">
            <w:pPr>
              <w:ind w:firstLine="851"/>
              <w:jc w:val="both"/>
            </w:pPr>
            <w:r>
              <w:t>- Помещениям  машинных отделений лифтов;</w:t>
            </w:r>
          </w:p>
          <w:p w:rsidR="00F607C4" w:rsidRDefault="00F607C4">
            <w:pPr>
              <w:ind w:firstLine="851"/>
              <w:jc w:val="both"/>
            </w:pPr>
            <w:r>
              <w:t xml:space="preserve">- Помещениям </w:t>
            </w:r>
            <w:proofErr w:type="spellStart"/>
            <w:r>
              <w:t>электрощитовых</w:t>
            </w:r>
            <w:proofErr w:type="spellEnd"/>
            <w:r>
              <w:t xml:space="preserve">, ОДС, пультовых и прочим </w:t>
            </w:r>
            <w:proofErr w:type="spellStart"/>
            <w:r>
              <w:t>спецпомещениям</w:t>
            </w:r>
            <w:proofErr w:type="spellEnd"/>
            <w:r>
              <w:t>;</w:t>
            </w:r>
          </w:p>
          <w:p w:rsidR="00F607C4" w:rsidRDefault="00F607C4">
            <w:pPr>
              <w:ind w:firstLine="567"/>
              <w:jc w:val="both"/>
              <w:rPr>
                <w:b/>
              </w:rPr>
            </w:pPr>
            <w:r>
              <w:rPr>
                <w:b/>
              </w:rPr>
              <w:t>2. Общестроительные работы:</w:t>
            </w:r>
          </w:p>
          <w:p w:rsidR="00F607C4" w:rsidRDefault="00F607C4">
            <w:pPr>
              <w:ind w:firstLine="567"/>
              <w:jc w:val="both"/>
              <w:rPr>
                <w:b/>
              </w:rPr>
            </w:pPr>
            <w:r>
              <w:rPr>
                <w:b/>
              </w:rPr>
              <w:t>2.1. Квартиры:</w:t>
            </w:r>
          </w:p>
          <w:p w:rsidR="00F607C4" w:rsidRDefault="00F607C4">
            <w:pPr>
              <w:ind w:firstLine="851"/>
              <w:jc w:val="both"/>
            </w:pPr>
            <w:r>
              <w:t>- Внутриквартирные перегородки выполняются в местах, предусмотренных проектом, контуры перегородок в 2-4 кирпича со штукатуркой. При этом перегородки, ограничивающие санузлы и кухни выполняются по проекту;</w:t>
            </w:r>
          </w:p>
          <w:p w:rsidR="00F607C4" w:rsidRDefault="00F607C4">
            <w:pPr>
              <w:ind w:firstLine="851"/>
              <w:jc w:val="both"/>
            </w:pPr>
            <w:r>
              <w:t>- Выполняется установка входных дверных  блоков;</w:t>
            </w:r>
          </w:p>
          <w:p w:rsidR="00F607C4" w:rsidRDefault="00F607C4">
            <w:pPr>
              <w:ind w:firstLine="851"/>
              <w:jc w:val="both"/>
            </w:pPr>
            <w:r>
              <w:t>- Выполняется установка оконных блоков по контуру  наружных стен с комплектацией скобяными изделиями по проекту;</w:t>
            </w:r>
          </w:p>
          <w:p w:rsidR="00F607C4" w:rsidRDefault="00F607C4">
            <w:pPr>
              <w:ind w:firstLine="851"/>
              <w:jc w:val="both"/>
            </w:pPr>
            <w:r>
              <w:t>- Подоконные доски не устанавливаются;</w:t>
            </w:r>
          </w:p>
          <w:p w:rsidR="00F607C4" w:rsidRDefault="00F607C4">
            <w:pPr>
              <w:ind w:firstLine="851"/>
              <w:jc w:val="both"/>
            </w:pPr>
            <w:r>
              <w:t xml:space="preserve">- Выравнивающие стяжки под устройство чистых полов не выполняются  п.5.1 (по разъяснению МНИИТЭП – под выравнивающей стяжкой понимается весь объем цементно-песчаной и полимерцементной стяжки); </w:t>
            </w:r>
          </w:p>
          <w:p w:rsidR="00F607C4" w:rsidRDefault="00F607C4">
            <w:pPr>
              <w:ind w:firstLine="851"/>
              <w:jc w:val="both"/>
            </w:pPr>
            <w:r>
              <w:t>- Встроенная мебель (шкафы, антресоли, подстолья) не устанавливается;</w:t>
            </w:r>
          </w:p>
          <w:p w:rsidR="00F607C4" w:rsidRDefault="00F607C4">
            <w:pPr>
              <w:ind w:firstLine="851"/>
              <w:jc w:val="both"/>
            </w:pPr>
            <w:r>
              <w:t xml:space="preserve">- Межкомнатные внутренние дверные блоки не </w:t>
            </w:r>
            <w:r>
              <w:lastRenderedPageBreak/>
              <w:t>устанавливаются;</w:t>
            </w:r>
          </w:p>
          <w:p w:rsidR="00F607C4" w:rsidRDefault="00F607C4">
            <w:pPr>
              <w:ind w:firstLine="851"/>
              <w:jc w:val="both"/>
            </w:pPr>
            <w:r>
              <w:t>- Все последующие работы по доведению помещений до полной готовности выполняются собственниками помещений;</w:t>
            </w:r>
          </w:p>
          <w:p w:rsidR="00F607C4" w:rsidRDefault="00F607C4">
            <w:pPr>
              <w:ind w:firstLine="851"/>
              <w:jc w:val="both"/>
            </w:pPr>
            <w:r>
              <w:t>- Нумерация квартир выполняется.</w:t>
            </w:r>
          </w:p>
          <w:p w:rsidR="00F607C4" w:rsidRDefault="00F607C4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>
              <w:rPr>
                <w:b/>
              </w:rPr>
              <w:t>2.2. Нежилые помещения без конкретной технологии:</w:t>
            </w:r>
            <w:r>
              <w:t xml:space="preserve"> </w:t>
            </w:r>
          </w:p>
          <w:p w:rsidR="00F607C4" w:rsidRDefault="00F607C4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>
              <w:t xml:space="preserve">- Устройство перегородок выполняется в объеме проекта. </w:t>
            </w:r>
          </w:p>
          <w:p w:rsidR="00F607C4" w:rsidRDefault="00F607C4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>
              <w:t>- Выполняется установка входных дверных блоков.</w:t>
            </w:r>
          </w:p>
          <w:p w:rsidR="00F607C4" w:rsidRDefault="00F607C4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>
              <w:t>- Выполняется установка оконных блоков по контуру наружных стен с комплектацией скобяными изделиями по проекту.</w:t>
            </w:r>
          </w:p>
          <w:p w:rsidR="00F607C4" w:rsidRDefault="00F607C4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>
              <w:t>- Все последующие работы по доведению помещений до полной готовности выполняются собственниками нежилых помещений.</w:t>
            </w:r>
          </w:p>
          <w:p w:rsidR="00F607C4" w:rsidRDefault="00F607C4">
            <w:pPr>
              <w:ind w:firstLine="567"/>
              <w:jc w:val="both"/>
              <w:rPr>
                <w:b/>
              </w:rPr>
            </w:pPr>
            <w:r>
              <w:rPr>
                <w:b/>
              </w:rPr>
              <w:t>3. Электромонтажные работы и слаботочные системы:</w:t>
            </w:r>
          </w:p>
          <w:p w:rsidR="00F607C4" w:rsidRDefault="00F607C4">
            <w:pPr>
              <w:ind w:firstLine="567"/>
              <w:jc w:val="both"/>
            </w:pPr>
            <w:r>
              <w:t xml:space="preserve">- Электромонтажные работы выполняются на 1 этапе (при вводе дома в эксплуатацию) – монтаж и допуск электроустановки на </w:t>
            </w:r>
            <w:proofErr w:type="spellStart"/>
            <w:r>
              <w:t>общедомовые</w:t>
            </w:r>
            <w:proofErr w:type="spellEnd"/>
            <w:r>
              <w:t xml:space="preserve"> нужды с установкой этажных щитов и внутренних щитков для механизации отделочных работ с ограничением аппарата потребления электроэнергии на 16А;</w:t>
            </w:r>
          </w:p>
          <w:p w:rsidR="00F607C4" w:rsidRDefault="00F607C4">
            <w:pPr>
              <w:ind w:firstLine="567"/>
              <w:jc w:val="both"/>
            </w:pPr>
            <w:r>
              <w:t>- Электроплиты не поставляются и не устанавливаются;</w:t>
            </w:r>
          </w:p>
          <w:p w:rsidR="00F607C4" w:rsidRDefault="00F607C4">
            <w:pPr>
              <w:ind w:firstLine="567"/>
              <w:jc w:val="both"/>
            </w:pPr>
            <w:r>
              <w:t>- Радио, телевидение, телефонизация, ОДС – выполняются в объеме проекта на оконечное устройство без ввода в квартиры;</w:t>
            </w:r>
          </w:p>
          <w:p w:rsidR="00F607C4" w:rsidRDefault="00F607C4">
            <w:pPr>
              <w:ind w:firstLine="567"/>
              <w:jc w:val="both"/>
            </w:pPr>
            <w:r>
              <w:t xml:space="preserve">- Пожарная система ППА и ДУ выполняется в объеме проекта. Пожарные </w:t>
            </w:r>
            <w:proofErr w:type="spellStart"/>
            <w:r>
              <w:t>извещатели</w:t>
            </w:r>
            <w:proofErr w:type="spellEnd"/>
            <w:r>
              <w:t xml:space="preserve"> не устанавливаются;</w:t>
            </w:r>
          </w:p>
          <w:p w:rsidR="00F607C4" w:rsidRDefault="00F607C4">
            <w:pPr>
              <w:ind w:firstLine="567"/>
              <w:jc w:val="both"/>
            </w:pPr>
            <w:r>
              <w:t>- Поквартирные счетчики устанавливаются;</w:t>
            </w:r>
          </w:p>
          <w:p w:rsidR="00F607C4" w:rsidRDefault="00F607C4">
            <w:pPr>
              <w:ind w:firstLine="567"/>
              <w:jc w:val="both"/>
            </w:pPr>
            <w:r>
              <w:t>- Выполняется прокладка кабеля от щитовой в нежилые помещения с установкой индивидуальных щитков механизации;</w:t>
            </w:r>
          </w:p>
          <w:p w:rsidR="00F607C4" w:rsidRDefault="00F607C4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>
              <w:t xml:space="preserve">- Предусмотрены отдельные </w:t>
            </w:r>
            <w:proofErr w:type="spellStart"/>
            <w:r>
              <w:t>электрощитовые</w:t>
            </w:r>
            <w:proofErr w:type="spellEnd"/>
            <w:r>
              <w:t xml:space="preserve"> для жилой части дома и нежилых помещений. </w:t>
            </w:r>
          </w:p>
          <w:p w:rsidR="00F607C4" w:rsidRDefault="00F607C4">
            <w:pPr>
              <w:ind w:firstLine="567"/>
              <w:jc w:val="both"/>
              <w:rPr>
                <w:b/>
              </w:rPr>
            </w:pPr>
            <w:r>
              <w:rPr>
                <w:b/>
              </w:rPr>
              <w:t>4. Сантехнические работы:</w:t>
            </w:r>
          </w:p>
          <w:p w:rsidR="00F607C4" w:rsidRDefault="00F607C4">
            <w:pPr>
              <w:ind w:firstLine="567"/>
              <w:jc w:val="both"/>
            </w:pPr>
            <w:r>
              <w:t>- Система отопления выполняется в объеме проекта;</w:t>
            </w:r>
          </w:p>
          <w:p w:rsidR="00F607C4" w:rsidRDefault="00F607C4">
            <w:pPr>
              <w:ind w:firstLine="567"/>
              <w:jc w:val="both"/>
            </w:pPr>
            <w:r>
              <w:t xml:space="preserve">- Холодное и горячее водоснабжение. Выполняется монтаж стояков с отводами без выполнения трубных разводок для подключения смесителей на кухонные мойки, душевые кабины, умывальники и ванны, смывные бачки, унитазы. Отводы оканчиваются вентилями с заглушками; </w:t>
            </w:r>
          </w:p>
          <w:p w:rsidR="00F607C4" w:rsidRDefault="00F607C4">
            <w:pPr>
              <w:ind w:firstLine="567"/>
              <w:jc w:val="both"/>
            </w:pPr>
            <w:r>
              <w:t>- Противопожарный водопровод. Выполняется в объеме проекта с комплектацией всего оборудования;</w:t>
            </w:r>
          </w:p>
          <w:p w:rsidR="00F607C4" w:rsidRDefault="00F607C4">
            <w:pPr>
              <w:ind w:firstLine="567"/>
              <w:jc w:val="both"/>
            </w:pPr>
            <w:r>
              <w:t xml:space="preserve">- </w:t>
            </w:r>
            <w:proofErr w:type="spellStart"/>
            <w:r>
              <w:t>Сантехоборудование</w:t>
            </w:r>
            <w:proofErr w:type="spellEnd"/>
            <w:r>
              <w:t xml:space="preserve"> (душевые поддоны, ванны, умывальники, компакт - унитазы, мойки) не устанавливаются;</w:t>
            </w:r>
          </w:p>
          <w:p w:rsidR="00F607C4" w:rsidRDefault="00F607C4">
            <w:pPr>
              <w:ind w:firstLine="567"/>
              <w:jc w:val="both"/>
            </w:pPr>
            <w:r>
              <w:t>- В ванной комнате предусматривается устройство проводника, присоединенного к трубе холодного водоснабжения для выполнения основной системы уравнивания потенциалов. Работы по заземлению ванн (душевых кабин) выполняется собственниками помещений;</w:t>
            </w:r>
          </w:p>
          <w:p w:rsidR="00F607C4" w:rsidRDefault="00F607C4">
            <w:pPr>
              <w:ind w:firstLine="567"/>
              <w:jc w:val="both"/>
            </w:pPr>
            <w:r>
              <w:t>- Счетчики расхода горячей и холодной воды поквартирные устанавливаются  по заявкам эксплуатирующих  организаций по мере заселения квартир в соответствии с установленным порядком;</w:t>
            </w:r>
          </w:p>
          <w:p w:rsidR="00F607C4" w:rsidRDefault="00F607C4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>
              <w:t>- Счетчики расхода горячей и холодной воды нежилых помещений устанавливаются на общий ввод в нежилое помещение.</w:t>
            </w:r>
          </w:p>
          <w:p w:rsidR="00F607C4" w:rsidRDefault="00F607C4">
            <w:pPr>
              <w:ind w:firstLine="567"/>
              <w:jc w:val="both"/>
            </w:pPr>
            <w:r>
              <w:t>- Счетчики расхода горячей  и холодной воды на вводах в здание устанавливаются  до проведения приемочной комиссии 1-го этапа;</w:t>
            </w:r>
          </w:p>
          <w:p w:rsidR="00F607C4" w:rsidRDefault="00F607C4">
            <w:pPr>
              <w:ind w:firstLine="567"/>
              <w:jc w:val="both"/>
            </w:pPr>
            <w:r>
              <w:t xml:space="preserve">- Фекальная канализация. Выполняются  стояки с установкой </w:t>
            </w:r>
            <w:r>
              <w:lastRenderedPageBreak/>
              <w:t xml:space="preserve">необходимых фасонных частей с поэтажными заглушками без выполнения трубных разводок для подключения  </w:t>
            </w:r>
            <w:proofErr w:type="spellStart"/>
            <w:r>
              <w:t>сантехприборов</w:t>
            </w:r>
            <w:proofErr w:type="spellEnd"/>
            <w:r>
              <w:t xml:space="preserve"> (унитазов, ванн, моек). Работы по устройству трубных разводок для подключения приборов выполняются собственниками помещений.</w:t>
            </w:r>
          </w:p>
          <w:p w:rsidR="00F607C4" w:rsidRDefault="00F607C4">
            <w:pPr>
              <w:ind w:firstLine="567"/>
              <w:jc w:val="both"/>
            </w:pPr>
            <w:r>
              <w:t xml:space="preserve">- </w:t>
            </w:r>
            <w:proofErr w:type="spellStart"/>
            <w:r>
              <w:t>Сантехкабины</w:t>
            </w:r>
            <w:proofErr w:type="spellEnd"/>
            <w:r>
              <w:t>. Поставляются без ванн, унитазов, умывальников  (с заглушками систем водоснабжения и канализации на подключение  оборудования).</w:t>
            </w:r>
          </w:p>
          <w:p w:rsidR="00F607C4" w:rsidRDefault="00F607C4">
            <w:pPr>
              <w:ind w:firstLine="567"/>
              <w:jc w:val="both"/>
            </w:pPr>
            <w:r>
              <w:t xml:space="preserve">- Для сдачи систем на эффект эксплуатирующим организациям выполняется </w:t>
            </w:r>
            <w:proofErr w:type="spellStart"/>
            <w:r>
              <w:t>опрессовка</w:t>
            </w:r>
            <w:proofErr w:type="spellEnd"/>
            <w:r>
              <w:t xml:space="preserve"> и пролив.</w:t>
            </w:r>
          </w:p>
          <w:p w:rsidR="00F607C4" w:rsidRDefault="00F607C4">
            <w:pPr>
              <w:ind w:firstLine="567"/>
              <w:jc w:val="both"/>
              <w:rPr>
                <w:b/>
              </w:rPr>
            </w:pPr>
            <w:r>
              <w:rPr>
                <w:b/>
              </w:rPr>
              <w:t>5. Лифтовое оборудование:</w:t>
            </w:r>
          </w:p>
          <w:p w:rsidR="00F607C4" w:rsidRDefault="00F607C4">
            <w:pPr>
              <w:ind w:firstLine="567"/>
              <w:jc w:val="both"/>
            </w:pPr>
            <w:r>
              <w:t>- Монтаж  и наладка  лифтового оборудования выполняется в объеме проекта с оформлением  формы №1 до приемки дома в эксплуатацию.</w:t>
            </w:r>
          </w:p>
          <w:p w:rsidR="00F607C4" w:rsidRDefault="00F607C4">
            <w:pPr>
              <w:ind w:firstLine="567"/>
              <w:jc w:val="both"/>
            </w:pPr>
            <w:r>
              <w:t>- Форма №2 оформляется подрядными организациями совместно с эксплуатационными  организациями  в период передачи домов под заселение.</w:t>
            </w:r>
          </w:p>
        </w:tc>
      </w:tr>
      <w:tr w:rsidR="00F607C4" w:rsidTr="00F607C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>
            <w:pPr>
              <w:pStyle w:val="a5"/>
              <w:spacing w:before="0" w:beforeAutospacing="0" w:after="0" w:afterAutospacing="0"/>
            </w:pPr>
            <w:r>
              <w:rPr>
                <w:rStyle w:val="a3"/>
              </w:rPr>
              <w:lastRenderedPageBreak/>
              <w:t>Состав общего имущества в жилом доме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>
            <w:pPr>
              <w:pStyle w:val="a5"/>
              <w:spacing w:before="0" w:beforeAutospacing="0" w:after="0" w:afterAutospacing="0"/>
              <w:jc w:val="both"/>
            </w:pPr>
            <w:r>
              <w:t>Дом имеет межквартирные лестничные площадки, лестницы, лифты, лифтовые и иные шахты, коридоры, технические этажи (чердак, подвал), крышу, ограждающие несущие и ненесущие конструкции объекта, механическое, электрическое, санитарно-техническое и иное оборудование, находящееся в объекте за пределами или внутри помещений и обслуживающее более одного помещения.</w:t>
            </w:r>
          </w:p>
        </w:tc>
      </w:tr>
      <w:tr w:rsidR="00F607C4" w:rsidTr="00F607C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>
            <w:pPr>
              <w:pStyle w:val="a5"/>
              <w:spacing w:before="0" w:beforeAutospacing="0" w:after="0" w:afterAutospacing="0"/>
            </w:pPr>
            <w:r>
              <w:rPr>
                <w:rStyle w:val="a3"/>
              </w:rPr>
              <w:t xml:space="preserve">Предполагаемый срок для получения разрешения на ввод дома в эксплуатацию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E0221B" w:rsidP="00AF3924">
            <w:pPr>
              <w:pStyle w:val="a5"/>
              <w:spacing w:before="0" w:beforeAutospacing="0" w:after="0" w:afterAutospacing="0"/>
              <w:jc w:val="both"/>
            </w:pPr>
            <w:r>
              <w:t xml:space="preserve">до </w:t>
            </w:r>
            <w:r w:rsidR="00AF3924">
              <w:rPr>
                <w:lang w:val="en-US"/>
              </w:rPr>
              <w:t>31</w:t>
            </w:r>
            <w:r w:rsidR="00F607C4">
              <w:t xml:space="preserve"> </w:t>
            </w:r>
            <w:r>
              <w:t>декабря</w:t>
            </w:r>
            <w:r w:rsidR="00F607C4">
              <w:t xml:space="preserve"> 201</w:t>
            </w:r>
            <w:r w:rsidR="00AF3924">
              <w:rPr>
                <w:lang w:val="en-US"/>
              </w:rPr>
              <w:t>4</w:t>
            </w:r>
            <w:r w:rsidR="00F607C4">
              <w:t xml:space="preserve"> года</w:t>
            </w:r>
          </w:p>
        </w:tc>
      </w:tr>
      <w:tr w:rsidR="00F607C4" w:rsidTr="00F607C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>
            <w:pPr>
              <w:pStyle w:val="a5"/>
              <w:spacing w:before="0" w:beforeAutospacing="0" w:after="0" w:afterAutospacing="0"/>
            </w:pPr>
            <w:r>
              <w:rPr>
                <w:rStyle w:val="a3"/>
              </w:rPr>
              <w:t>Орган, уполномоченный на выдачу разрешения на ввод объекта в эксплуатацию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>
            <w:pPr>
              <w:jc w:val="both"/>
            </w:pPr>
            <w:r>
              <w:t>Администрация городского округа Домодедово</w:t>
            </w:r>
          </w:p>
        </w:tc>
      </w:tr>
      <w:tr w:rsidR="00F607C4" w:rsidTr="00F607C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>
            <w:pPr>
              <w:pStyle w:val="a5"/>
              <w:spacing w:before="0" w:beforeAutospacing="0" w:after="0" w:afterAutospacing="0"/>
            </w:pPr>
            <w:r>
              <w:rPr>
                <w:rStyle w:val="a3"/>
              </w:rPr>
              <w:t>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>
            <w:pPr>
              <w:pStyle w:val="a5"/>
              <w:spacing w:before="0" w:beforeAutospacing="0" w:after="0" w:afterAutospacing="0"/>
              <w:jc w:val="both"/>
            </w:pPr>
            <w:r>
              <w:t>По мнению застройщика, подобные риски отсутствуют</w:t>
            </w:r>
          </w:p>
        </w:tc>
      </w:tr>
      <w:tr w:rsidR="00F607C4" w:rsidTr="00F607C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>
            <w:pPr>
              <w:pStyle w:val="a5"/>
              <w:spacing w:before="0" w:beforeAutospacing="0" w:after="0" w:afterAutospacing="0"/>
            </w:pPr>
            <w:r>
              <w:rPr>
                <w:rStyle w:val="a3"/>
              </w:rPr>
              <w:t>Планируемая стоимость строительства (создания) многоквартирного дома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>
            <w:pPr>
              <w:pStyle w:val="a5"/>
              <w:spacing w:before="0" w:beforeAutospacing="0" w:after="0" w:afterAutospacing="0"/>
              <w:jc w:val="both"/>
            </w:pPr>
            <w:r>
              <w:t>Планируемая стоимость строительства составляет 341,272 млн. руб.</w:t>
            </w:r>
          </w:p>
        </w:tc>
      </w:tr>
      <w:tr w:rsidR="00F607C4" w:rsidTr="00F607C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>
            <w:pPr>
              <w:pStyle w:val="a5"/>
              <w:spacing w:before="0" w:beforeAutospacing="0" w:after="0" w:afterAutospacing="0"/>
              <w:jc w:val="both"/>
              <w:rPr>
                <w:rStyle w:val="a3"/>
              </w:rPr>
            </w:pPr>
            <w:r>
              <w:rPr>
                <w:rStyle w:val="a3"/>
              </w:rPr>
              <w:t>Организации, осуществляющие основные строительно-монтажные и другие работы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>
            <w:pPr>
              <w:pStyle w:val="a5"/>
              <w:spacing w:before="0" w:beforeAutospacing="0" w:after="0" w:afterAutospacing="0"/>
              <w:jc w:val="both"/>
            </w:pPr>
            <w:r>
              <w:t xml:space="preserve">Осуществляется застройщиком собственными силами. </w:t>
            </w:r>
          </w:p>
          <w:p w:rsidR="00E0221B" w:rsidRDefault="00E0221B">
            <w:pPr>
              <w:pStyle w:val="a5"/>
              <w:spacing w:before="0" w:beforeAutospacing="0" w:after="0" w:afterAutospacing="0"/>
              <w:jc w:val="both"/>
            </w:pPr>
          </w:p>
          <w:p w:rsidR="00E0221B" w:rsidRDefault="00E0221B">
            <w:pPr>
              <w:pStyle w:val="a5"/>
              <w:spacing w:before="0" w:beforeAutospacing="0" w:after="0" w:afterAutospacing="0"/>
              <w:jc w:val="both"/>
            </w:pPr>
          </w:p>
          <w:p w:rsidR="00E0221B" w:rsidRDefault="00E0221B">
            <w:pPr>
              <w:pStyle w:val="a5"/>
              <w:spacing w:before="0" w:beforeAutospacing="0" w:after="0" w:afterAutospacing="0"/>
              <w:jc w:val="both"/>
            </w:pPr>
          </w:p>
          <w:p w:rsidR="00E0221B" w:rsidRDefault="00E0221B">
            <w:pPr>
              <w:pStyle w:val="a5"/>
              <w:spacing w:before="0" w:beforeAutospacing="0" w:after="0" w:afterAutospacing="0"/>
              <w:jc w:val="both"/>
            </w:pPr>
          </w:p>
          <w:p w:rsidR="00E0221B" w:rsidRDefault="00E0221B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F607C4" w:rsidTr="00F607C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>
              <w:rPr>
                <w:rStyle w:val="a3"/>
              </w:rPr>
              <w:lastRenderedPageBreak/>
              <w:t>Способы обеспечения исполнения обязательств застройщика по договору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07C4" w:rsidRPr="00F607C4" w:rsidRDefault="00F607C4" w:rsidP="00E0221B">
            <w:pPr>
              <w:shd w:val="clear" w:color="auto" w:fill="FFFFFF"/>
              <w:spacing w:before="14" w:line="293" w:lineRule="exact"/>
              <w:ind w:left="1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Исполнение обязательств застройщика обеспечивается залогом в порядке, установленном статьями 13-15 федерального закона от 30.12.2004 № 214-ФЗ «Об участии в долевом строительстве </w:t>
            </w:r>
          </w:p>
          <w:p w:rsidR="00F607C4" w:rsidRDefault="00F607C4" w:rsidP="00E0221B">
            <w:pPr>
              <w:shd w:val="clear" w:color="auto" w:fill="FFFFFF"/>
              <w:spacing w:before="14" w:line="293" w:lineRule="exact"/>
              <w:ind w:left="19"/>
              <w:jc w:val="both"/>
            </w:pPr>
            <w:r>
              <w:rPr>
                <w:color w:val="000000"/>
              </w:rPr>
              <w:t xml:space="preserve">многоквартирных домов и иных объектов недвижимости и о внесении изменений в некоторые законодательные </w:t>
            </w:r>
            <w:r>
              <w:rPr>
                <w:color w:val="000000"/>
                <w:spacing w:val="-1"/>
              </w:rPr>
              <w:t>акты Российской Федерации».</w:t>
            </w:r>
          </w:p>
        </w:tc>
      </w:tr>
      <w:tr w:rsidR="00F607C4" w:rsidTr="00F607C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>
              <w:rPr>
                <w:rStyle w:val="a3"/>
              </w:rPr>
              <w:t>Иные сделки, связанные с привлечением денежных сре</w:t>
            </w:r>
            <w:proofErr w:type="gramStart"/>
            <w:r>
              <w:rPr>
                <w:rStyle w:val="a3"/>
              </w:rPr>
              <w:t>дств дл</w:t>
            </w:r>
            <w:proofErr w:type="gramEnd"/>
            <w:r>
              <w:rPr>
                <w:rStyle w:val="a3"/>
              </w:rPr>
              <w:t>я строительства: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>
            <w:pPr>
              <w:shd w:val="clear" w:color="auto" w:fill="FFFFFF"/>
            </w:pPr>
            <w:r>
              <w:t>Отсутствуют.</w:t>
            </w:r>
          </w:p>
        </w:tc>
      </w:tr>
    </w:tbl>
    <w:p w:rsidR="00F607C4" w:rsidRDefault="00F607C4" w:rsidP="00F607C4">
      <w:pPr>
        <w:pStyle w:val="a5"/>
        <w:spacing w:before="0" w:beforeAutospacing="0" w:after="0" w:afterAutospacing="0"/>
        <w:jc w:val="both"/>
      </w:pPr>
    </w:p>
    <w:p w:rsidR="00F607C4" w:rsidRDefault="00F607C4" w:rsidP="00F607C4">
      <w:pPr>
        <w:pStyle w:val="a5"/>
        <w:spacing w:before="0" w:beforeAutospacing="0" w:after="0" w:afterAutospacing="0"/>
        <w:jc w:val="both"/>
      </w:pPr>
    </w:p>
    <w:p w:rsidR="00F607C4" w:rsidRDefault="00F607C4" w:rsidP="00F607C4">
      <w:pPr>
        <w:pStyle w:val="a5"/>
        <w:spacing w:before="0" w:beforeAutospacing="0" w:after="0" w:afterAutospacing="0"/>
        <w:jc w:val="both"/>
      </w:pPr>
    </w:p>
    <w:p w:rsidR="00F607C4" w:rsidRDefault="00F607C4" w:rsidP="00F607C4">
      <w:pPr>
        <w:pStyle w:val="a5"/>
        <w:spacing w:before="0" w:beforeAutospacing="0" w:after="0" w:afterAutospacing="0"/>
        <w:jc w:val="both"/>
      </w:pPr>
    </w:p>
    <w:p w:rsidR="00F607C4" w:rsidRDefault="00F607C4" w:rsidP="00F607C4">
      <w:pPr>
        <w:pStyle w:val="a5"/>
        <w:spacing w:before="0" w:beforeAutospacing="0" w:after="0" w:afterAutospacing="0"/>
        <w:jc w:val="both"/>
        <w:rPr>
          <w:b/>
        </w:rPr>
      </w:pPr>
      <w:r>
        <w:rPr>
          <w:b/>
        </w:rPr>
        <w:t>Генеральный директор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>
        <w:rPr>
          <w:b/>
        </w:rPr>
        <w:tab/>
      </w:r>
      <w:r>
        <w:rPr>
          <w:b/>
        </w:rPr>
        <w:tab/>
        <w:t>А.С. Мещеряков</w:t>
      </w:r>
    </w:p>
    <w:p w:rsidR="00F607C4" w:rsidRDefault="00F607C4" w:rsidP="00F607C4"/>
    <w:p w:rsidR="00F607C4" w:rsidRDefault="00F607C4" w:rsidP="00F607C4"/>
    <w:p w:rsidR="00F607C4" w:rsidRDefault="00F607C4" w:rsidP="00F607C4"/>
    <w:p w:rsidR="00F607C4" w:rsidRDefault="00F607C4" w:rsidP="00F607C4"/>
    <w:p w:rsidR="00F607C4" w:rsidRDefault="00F607C4" w:rsidP="00F607C4"/>
    <w:p w:rsidR="00F607C4" w:rsidRDefault="00F607C4" w:rsidP="00F607C4"/>
    <w:p w:rsidR="003570DD" w:rsidRPr="00F607C4" w:rsidRDefault="003570DD" w:rsidP="00F607C4"/>
    <w:sectPr w:rsidR="003570DD" w:rsidRPr="00F607C4" w:rsidSect="00357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8B1"/>
    <w:multiLevelType w:val="hybridMultilevel"/>
    <w:tmpl w:val="134EE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D45B1"/>
    <w:multiLevelType w:val="hybridMultilevel"/>
    <w:tmpl w:val="BEE4AF26"/>
    <w:lvl w:ilvl="0" w:tplc="04190001">
      <w:start w:val="1"/>
      <w:numFmt w:val="bullet"/>
      <w:lvlText w:val=""/>
      <w:lvlJc w:val="left"/>
      <w:pPr>
        <w:tabs>
          <w:tab w:val="num" w:pos="683"/>
        </w:tabs>
        <w:ind w:left="68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D31C8A"/>
    <w:multiLevelType w:val="hybridMultilevel"/>
    <w:tmpl w:val="4712CB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4C1BA3"/>
    <w:multiLevelType w:val="hybridMultilevel"/>
    <w:tmpl w:val="034AB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A40BD0"/>
    <w:multiLevelType w:val="hybridMultilevel"/>
    <w:tmpl w:val="BCDCB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3C2F7F"/>
    <w:multiLevelType w:val="hybridMultilevel"/>
    <w:tmpl w:val="A8B6BFA2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MJeYH5igw7nO5m8ZJ0cztdeN8D0=" w:salt="tUbCD+vo723vWU5ywSrVQA=="/>
  <w:defaultTabStop w:val="708"/>
  <w:characterSpacingControl w:val="doNotCompress"/>
  <w:compat/>
  <w:rsids>
    <w:rsidRoot w:val="00FB51EE"/>
    <w:rsid w:val="00000ACC"/>
    <w:rsid w:val="00001763"/>
    <w:rsid w:val="000041D7"/>
    <w:rsid w:val="00004E03"/>
    <w:rsid w:val="00005E8F"/>
    <w:rsid w:val="000061FD"/>
    <w:rsid w:val="000062C1"/>
    <w:rsid w:val="00007F2A"/>
    <w:rsid w:val="00010A5B"/>
    <w:rsid w:val="00011CF0"/>
    <w:rsid w:val="00012BC8"/>
    <w:rsid w:val="00013A07"/>
    <w:rsid w:val="000153B7"/>
    <w:rsid w:val="00015B33"/>
    <w:rsid w:val="0001648B"/>
    <w:rsid w:val="00020717"/>
    <w:rsid w:val="00020BD8"/>
    <w:rsid w:val="00022A07"/>
    <w:rsid w:val="00022DD0"/>
    <w:rsid w:val="00024384"/>
    <w:rsid w:val="00024AB6"/>
    <w:rsid w:val="000261D3"/>
    <w:rsid w:val="00026792"/>
    <w:rsid w:val="00030E58"/>
    <w:rsid w:val="00032826"/>
    <w:rsid w:val="0003309C"/>
    <w:rsid w:val="00033D56"/>
    <w:rsid w:val="00035E65"/>
    <w:rsid w:val="000378EC"/>
    <w:rsid w:val="00037992"/>
    <w:rsid w:val="00043BE5"/>
    <w:rsid w:val="000450F1"/>
    <w:rsid w:val="000457D7"/>
    <w:rsid w:val="00050AA1"/>
    <w:rsid w:val="00054BA7"/>
    <w:rsid w:val="000600EC"/>
    <w:rsid w:val="00062D5A"/>
    <w:rsid w:val="00063CD2"/>
    <w:rsid w:val="00064223"/>
    <w:rsid w:val="00064864"/>
    <w:rsid w:val="0006691B"/>
    <w:rsid w:val="00072A84"/>
    <w:rsid w:val="0007329E"/>
    <w:rsid w:val="00076041"/>
    <w:rsid w:val="00077FD7"/>
    <w:rsid w:val="0008258C"/>
    <w:rsid w:val="000835F2"/>
    <w:rsid w:val="000861E4"/>
    <w:rsid w:val="000872A3"/>
    <w:rsid w:val="00087744"/>
    <w:rsid w:val="00090057"/>
    <w:rsid w:val="00092811"/>
    <w:rsid w:val="0009353F"/>
    <w:rsid w:val="00097365"/>
    <w:rsid w:val="0009751C"/>
    <w:rsid w:val="00097D9D"/>
    <w:rsid w:val="000A0FE1"/>
    <w:rsid w:val="000A3404"/>
    <w:rsid w:val="000A526D"/>
    <w:rsid w:val="000A5398"/>
    <w:rsid w:val="000A6975"/>
    <w:rsid w:val="000A7169"/>
    <w:rsid w:val="000B1A55"/>
    <w:rsid w:val="000B4D47"/>
    <w:rsid w:val="000C4469"/>
    <w:rsid w:val="000C5625"/>
    <w:rsid w:val="000C7E5C"/>
    <w:rsid w:val="000D1AAF"/>
    <w:rsid w:val="000D1F62"/>
    <w:rsid w:val="000D276E"/>
    <w:rsid w:val="000D3239"/>
    <w:rsid w:val="000D3408"/>
    <w:rsid w:val="000D6208"/>
    <w:rsid w:val="000E13B1"/>
    <w:rsid w:val="000E5C9F"/>
    <w:rsid w:val="000E5DDA"/>
    <w:rsid w:val="000F08AB"/>
    <w:rsid w:val="000F59C3"/>
    <w:rsid w:val="000F7C87"/>
    <w:rsid w:val="00107C7E"/>
    <w:rsid w:val="00114711"/>
    <w:rsid w:val="001158A1"/>
    <w:rsid w:val="001171B9"/>
    <w:rsid w:val="00117EDA"/>
    <w:rsid w:val="0012044A"/>
    <w:rsid w:val="00123A0B"/>
    <w:rsid w:val="001254EC"/>
    <w:rsid w:val="001311F0"/>
    <w:rsid w:val="001345EE"/>
    <w:rsid w:val="001433DF"/>
    <w:rsid w:val="00144134"/>
    <w:rsid w:val="00150795"/>
    <w:rsid w:val="001519F3"/>
    <w:rsid w:val="00152CD4"/>
    <w:rsid w:val="001632E1"/>
    <w:rsid w:val="00166377"/>
    <w:rsid w:val="00171AB2"/>
    <w:rsid w:val="001730B8"/>
    <w:rsid w:val="00174B43"/>
    <w:rsid w:val="00182C6B"/>
    <w:rsid w:val="00183A25"/>
    <w:rsid w:val="00184344"/>
    <w:rsid w:val="001847D1"/>
    <w:rsid w:val="001851DB"/>
    <w:rsid w:val="00185E4A"/>
    <w:rsid w:val="001904C0"/>
    <w:rsid w:val="00190F1A"/>
    <w:rsid w:val="00192736"/>
    <w:rsid w:val="00194072"/>
    <w:rsid w:val="001970FC"/>
    <w:rsid w:val="00197907"/>
    <w:rsid w:val="001A2CEE"/>
    <w:rsid w:val="001A3D66"/>
    <w:rsid w:val="001A4F73"/>
    <w:rsid w:val="001A5959"/>
    <w:rsid w:val="001B33E1"/>
    <w:rsid w:val="001B5949"/>
    <w:rsid w:val="001B66DF"/>
    <w:rsid w:val="001C08EF"/>
    <w:rsid w:val="001C1110"/>
    <w:rsid w:val="001C3604"/>
    <w:rsid w:val="001C43F9"/>
    <w:rsid w:val="001C44A4"/>
    <w:rsid w:val="001D4E90"/>
    <w:rsid w:val="001E084F"/>
    <w:rsid w:val="001E41AB"/>
    <w:rsid w:val="001E5E2C"/>
    <w:rsid w:val="001E70F0"/>
    <w:rsid w:val="001E759D"/>
    <w:rsid w:val="001F05A5"/>
    <w:rsid w:val="001F2A88"/>
    <w:rsid w:val="001F348F"/>
    <w:rsid w:val="001F7CE1"/>
    <w:rsid w:val="00202025"/>
    <w:rsid w:val="002033B6"/>
    <w:rsid w:val="002038DB"/>
    <w:rsid w:val="0020461F"/>
    <w:rsid w:val="00204EDB"/>
    <w:rsid w:val="0021233F"/>
    <w:rsid w:val="00212A2D"/>
    <w:rsid w:val="00214465"/>
    <w:rsid w:val="00220B94"/>
    <w:rsid w:val="0022112A"/>
    <w:rsid w:val="00226F40"/>
    <w:rsid w:val="002273FD"/>
    <w:rsid w:val="00227CCC"/>
    <w:rsid w:val="002327EF"/>
    <w:rsid w:val="00232BB9"/>
    <w:rsid w:val="00233118"/>
    <w:rsid w:val="00235146"/>
    <w:rsid w:val="00235593"/>
    <w:rsid w:val="00235765"/>
    <w:rsid w:val="00236646"/>
    <w:rsid w:val="00243C9A"/>
    <w:rsid w:val="002477B1"/>
    <w:rsid w:val="00252031"/>
    <w:rsid w:val="00252410"/>
    <w:rsid w:val="002528BF"/>
    <w:rsid w:val="00255A74"/>
    <w:rsid w:val="002632E5"/>
    <w:rsid w:val="00267B53"/>
    <w:rsid w:val="00270D61"/>
    <w:rsid w:val="002716B9"/>
    <w:rsid w:val="00275782"/>
    <w:rsid w:val="00276A73"/>
    <w:rsid w:val="002858B2"/>
    <w:rsid w:val="00287F29"/>
    <w:rsid w:val="00290425"/>
    <w:rsid w:val="00294F05"/>
    <w:rsid w:val="00297565"/>
    <w:rsid w:val="002975DD"/>
    <w:rsid w:val="0029793A"/>
    <w:rsid w:val="002A02EA"/>
    <w:rsid w:val="002A0A06"/>
    <w:rsid w:val="002B3C52"/>
    <w:rsid w:val="002B450C"/>
    <w:rsid w:val="002B590A"/>
    <w:rsid w:val="002B5AE8"/>
    <w:rsid w:val="002B5D59"/>
    <w:rsid w:val="002B617E"/>
    <w:rsid w:val="002B62B4"/>
    <w:rsid w:val="002C111C"/>
    <w:rsid w:val="002C1B41"/>
    <w:rsid w:val="002C1B7F"/>
    <w:rsid w:val="002C2E51"/>
    <w:rsid w:val="002C3158"/>
    <w:rsid w:val="002C3880"/>
    <w:rsid w:val="002C44B6"/>
    <w:rsid w:val="002D0713"/>
    <w:rsid w:val="002D2DA0"/>
    <w:rsid w:val="002D3CF7"/>
    <w:rsid w:val="002E006D"/>
    <w:rsid w:val="002E3820"/>
    <w:rsid w:val="002E3BF0"/>
    <w:rsid w:val="002E6215"/>
    <w:rsid w:val="002E7AFB"/>
    <w:rsid w:val="002F1AC0"/>
    <w:rsid w:val="002F34E7"/>
    <w:rsid w:val="002F3A97"/>
    <w:rsid w:val="002F3C40"/>
    <w:rsid w:val="002F472B"/>
    <w:rsid w:val="00300443"/>
    <w:rsid w:val="00301A05"/>
    <w:rsid w:val="00301EB9"/>
    <w:rsid w:val="00302248"/>
    <w:rsid w:val="00303F97"/>
    <w:rsid w:val="00307CF4"/>
    <w:rsid w:val="00313199"/>
    <w:rsid w:val="00315302"/>
    <w:rsid w:val="00315432"/>
    <w:rsid w:val="00317CB4"/>
    <w:rsid w:val="0032256A"/>
    <w:rsid w:val="003312E4"/>
    <w:rsid w:val="0033269A"/>
    <w:rsid w:val="0033407B"/>
    <w:rsid w:val="00334C35"/>
    <w:rsid w:val="00335180"/>
    <w:rsid w:val="00335C74"/>
    <w:rsid w:val="003371AE"/>
    <w:rsid w:val="00343AB1"/>
    <w:rsid w:val="00343EAF"/>
    <w:rsid w:val="003447E3"/>
    <w:rsid w:val="00345873"/>
    <w:rsid w:val="003461CF"/>
    <w:rsid w:val="0035058C"/>
    <w:rsid w:val="003507D2"/>
    <w:rsid w:val="003523D9"/>
    <w:rsid w:val="0035632A"/>
    <w:rsid w:val="003570DD"/>
    <w:rsid w:val="003575E2"/>
    <w:rsid w:val="003623A4"/>
    <w:rsid w:val="003631BB"/>
    <w:rsid w:val="003645AF"/>
    <w:rsid w:val="00365312"/>
    <w:rsid w:val="00366C6C"/>
    <w:rsid w:val="0037054C"/>
    <w:rsid w:val="003731EE"/>
    <w:rsid w:val="0037412F"/>
    <w:rsid w:val="00374D89"/>
    <w:rsid w:val="00380F40"/>
    <w:rsid w:val="00383A31"/>
    <w:rsid w:val="00392964"/>
    <w:rsid w:val="00394B2C"/>
    <w:rsid w:val="0039710E"/>
    <w:rsid w:val="003A1644"/>
    <w:rsid w:val="003A4E45"/>
    <w:rsid w:val="003A6E8F"/>
    <w:rsid w:val="003B1ADD"/>
    <w:rsid w:val="003B1C50"/>
    <w:rsid w:val="003B3043"/>
    <w:rsid w:val="003B3E20"/>
    <w:rsid w:val="003B51FA"/>
    <w:rsid w:val="003B6013"/>
    <w:rsid w:val="003B6959"/>
    <w:rsid w:val="003C2600"/>
    <w:rsid w:val="003C2BBB"/>
    <w:rsid w:val="003C473F"/>
    <w:rsid w:val="003C4A9F"/>
    <w:rsid w:val="003C79DC"/>
    <w:rsid w:val="003D3189"/>
    <w:rsid w:val="003D5D3D"/>
    <w:rsid w:val="003D635D"/>
    <w:rsid w:val="003D707A"/>
    <w:rsid w:val="003E0C1C"/>
    <w:rsid w:val="003E2D7E"/>
    <w:rsid w:val="003F18D6"/>
    <w:rsid w:val="003F2CCF"/>
    <w:rsid w:val="003F4770"/>
    <w:rsid w:val="00401619"/>
    <w:rsid w:val="0040600A"/>
    <w:rsid w:val="004072E4"/>
    <w:rsid w:val="004104C3"/>
    <w:rsid w:val="00411245"/>
    <w:rsid w:val="004170F3"/>
    <w:rsid w:val="00417BB7"/>
    <w:rsid w:val="00421117"/>
    <w:rsid w:val="00421BCE"/>
    <w:rsid w:val="0042260E"/>
    <w:rsid w:val="00424DE7"/>
    <w:rsid w:val="004257F4"/>
    <w:rsid w:val="00427771"/>
    <w:rsid w:val="00427C60"/>
    <w:rsid w:val="004320E8"/>
    <w:rsid w:val="00432AF9"/>
    <w:rsid w:val="00432B05"/>
    <w:rsid w:val="00437BB5"/>
    <w:rsid w:val="00440F40"/>
    <w:rsid w:val="0044138A"/>
    <w:rsid w:val="00450D3D"/>
    <w:rsid w:val="004604FE"/>
    <w:rsid w:val="00463BCF"/>
    <w:rsid w:val="00465EA7"/>
    <w:rsid w:val="00467676"/>
    <w:rsid w:val="00470CC8"/>
    <w:rsid w:val="004737C4"/>
    <w:rsid w:val="004746DF"/>
    <w:rsid w:val="00475A92"/>
    <w:rsid w:val="0047765C"/>
    <w:rsid w:val="00477C6B"/>
    <w:rsid w:val="00480176"/>
    <w:rsid w:val="004931D4"/>
    <w:rsid w:val="004A005A"/>
    <w:rsid w:val="004A125A"/>
    <w:rsid w:val="004A1D64"/>
    <w:rsid w:val="004A23DE"/>
    <w:rsid w:val="004A595F"/>
    <w:rsid w:val="004A736B"/>
    <w:rsid w:val="004A7ABC"/>
    <w:rsid w:val="004B0046"/>
    <w:rsid w:val="004B17D9"/>
    <w:rsid w:val="004B1C31"/>
    <w:rsid w:val="004B2D40"/>
    <w:rsid w:val="004B2D99"/>
    <w:rsid w:val="004B46F8"/>
    <w:rsid w:val="004B5D1E"/>
    <w:rsid w:val="004C1564"/>
    <w:rsid w:val="004C4E41"/>
    <w:rsid w:val="004C754C"/>
    <w:rsid w:val="004D15BA"/>
    <w:rsid w:val="004D1AFD"/>
    <w:rsid w:val="004D1BFA"/>
    <w:rsid w:val="004D2139"/>
    <w:rsid w:val="004D4A81"/>
    <w:rsid w:val="004D5154"/>
    <w:rsid w:val="004D6E27"/>
    <w:rsid w:val="004E0931"/>
    <w:rsid w:val="004E0B8A"/>
    <w:rsid w:val="004E106E"/>
    <w:rsid w:val="004E4C99"/>
    <w:rsid w:val="004E7FC2"/>
    <w:rsid w:val="004F24A4"/>
    <w:rsid w:val="004F41DD"/>
    <w:rsid w:val="005026E0"/>
    <w:rsid w:val="0050578F"/>
    <w:rsid w:val="00512EB8"/>
    <w:rsid w:val="00513757"/>
    <w:rsid w:val="00513D79"/>
    <w:rsid w:val="005158F7"/>
    <w:rsid w:val="00517A35"/>
    <w:rsid w:val="00520490"/>
    <w:rsid w:val="00520840"/>
    <w:rsid w:val="00521F35"/>
    <w:rsid w:val="0052302D"/>
    <w:rsid w:val="00523FCA"/>
    <w:rsid w:val="00524DBD"/>
    <w:rsid w:val="00525312"/>
    <w:rsid w:val="00525B78"/>
    <w:rsid w:val="0052643E"/>
    <w:rsid w:val="00530FC3"/>
    <w:rsid w:val="005336A9"/>
    <w:rsid w:val="00534160"/>
    <w:rsid w:val="005351BF"/>
    <w:rsid w:val="005356D5"/>
    <w:rsid w:val="00535719"/>
    <w:rsid w:val="0054364D"/>
    <w:rsid w:val="005460CB"/>
    <w:rsid w:val="0054679D"/>
    <w:rsid w:val="005539F6"/>
    <w:rsid w:val="00556C81"/>
    <w:rsid w:val="00561EAB"/>
    <w:rsid w:val="00564995"/>
    <w:rsid w:val="00570D44"/>
    <w:rsid w:val="005734B1"/>
    <w:rsid w:val="00575091"/>
    <w:rsid w:val="00575714"/>
    <w:rsid w:val="00576381"/>
    <w:rsid w:val="005766FA"/>
    <w:rsid w:val="0057708F"/>
    <w:rsid w:val="00580B3A"/>
    <w:rsid w:val="005836B3"/>
    <w:rsid w:val="00583EDE"/>
    <w:rsid w:val="0058432E"/>
    <w:rsid w:val="0058492C"/>
    <w:rsid w:val="00585AB6"/>
    <w:rsid w:val="005914FB"/>
    <w:rsid w:val="00591942"/>
    <w:rsid w:val="00594B5A"/>
    <w:rsid w:val="005966DD"/>
    <w:rsid w:val="00597C64"/>
    <w:rsid w:val="00597EFE"/>
    <w:rsid w:val="005A0581"/>
    <w:rsid w:val="005A0E30"/>
    <w:rsid w:val="005A27C6"/>
    <w:rsid w:val="005A5938"/>
    <w:rsid w:val="005A7937"/>
    <w:rsid w:val="005B560B"/>
    <w:rsid w:val="005B59A2"/>
    <w:rsid w:val="005C18A6"/>
    <w:rsid w:val="005C1A1E"/>
    <w:rsid w:val="005C2398"/>
    <w:rsid w:val="005C467C"/>
    <w:rsid w:val="005C4ED7"/>
    <w:rsid w:val="005C59EB"/>
    <w:rsid w:val="005C6D92"/>
    <w:rsid w:val="005D2FCD"/>
    <w:rsid w:val="005D316D"/>
    <w:rsid w:val="005D6DF6"/>
    <w:rsid w:val="005E1BF3"/>
    <w:rsid w:val="005E1DD4"/>
    <w:rsid w:val="005E59D6"/>
    <w:rsid w:val="005F0D92"/>
    <w:rsid w:val="005F1E57"/>
    <w:rsid w:val="005F2E0B"/>
    <w:rsid w:val="005F533E"/>
    <w:rsid w:val="005F6CA0"/>
    <w:rsid w:val="005F7AEC"/>
    <w:rsid w:val="006019DB"/>
    <w:rsid w:val="00602B59"/>
    <w:rsid w:val="00603A13"/>
    <w:rsid w:val="00607437"/>
    <w:rsid w:val="006105E5"/>
    <w:rsid w:val="006108B4"/>
    <w:rsid w:val="00615289"/>
    <w:rsid w:val="00616D96"/>
    <w:rsid w:val="0062296E"/>
    <w:rsid w:val="0062359C"/>
    <w:rsid w:val="00625843"/>
    <w:rsid w:val="00626009"/>
    <w:rsid w:val="00627295"/>
    <w:rsid w:val="006274AE"/>
    <w:rsid w:val="00630D79"/>
    <w:rsid w:val="00630EC7"/>
    <w:rsid w:val="00637A8A"/>
    <w:rsid w:val="0064557F"/>
    <w:rsid w:val="00645F71"/>
    <w:rsid w:val="006472A3"/>
    <w:rsid w:val="00647886"/>
    <w:rsid w:val="00651CC7"/>
    <w:rsid w:val="00654DDF"/>
    <w:rsid w:val="00655790"/>
    <w:rsid w:val="00656E18"/>
    <w:rsid w:val="006606D0"/>
    <w:rsid w:val="00661056"/>
    <w:rsid w:val="00661F8B"/>
    <w:rsid w:val="006659C0"/>
    <w:rsid w:val="00673DD5"/>
    <w:rsid w:val="00673F72"/>
    <w:rsid w:val="006756C9"/>
    <w:rsid w:val="00677DD2"/>
    <w:rsid w:val="00682418"/>
    <w:rsid w:val="00682902"/>
    <w:rsid w:val="00682ED3"/>
    <w:rsid w:val="00683C6F"/>
    <w:rsid w:val="00686ADB"/>
    <w:rsid w:val="00686CF8"/>
    <w:rsid w:val="00690620"/>
    <w:rsid w:val="00691955"/>
    <w:rsid w:val="006922B3"/>
    <w:rsid w:val="006923AA"/>
    <w:rsid w:val="006925C0"/>
    <w:rsid w:val="00696B77"/>
    <w:rsid w:val="006975F6"/>
    <w:rsid w:val="00697DCE"/>
    <w:rsid w:val="00697F53"/>
    <w:rsid w:val="006A109D"/>
    <w:rsid w:val="006A1E88"/>
    <w:rsid w:val="006A1ED8"/>
    <w:rsid w:val="006A40D2"/>
    <w:rsid w:val="006A47C5"/>
    <w:rsid w:val="006A4CCD"/>
    <w:rsid w:val="006A529D"/>
    <w:rsid w:val="006B0786"/>
    <w:rsid w:val="006B0CDC"/>
    <w:rsid w:val="006B41D1"/>
    <w:rsid w:val="006C15FC"/>
    <w:rsid w:val="006C1E4D"/>
    <w:rsid w:val="006C4DE6"/>
    <w:rsid w:val="006C6FC6"/>
    <w:rsid w:val="006C71E8"/>
    <w:rsid w:val="006D0519"/>
    <w:rsid w:val="006D2F7D"/>
    <w:rsid w:val="006D44EF"/>
    <w:rsid w:val="006D476E"/>
    <w:rsid w:val="006D68E8"/>
    <w:rsid w:val="006E1471"/>
    <w:rsid w:val="006E5295"/>
    <w:rsid w:val="006E6B46"/>
    <w:rsid w:val="006F2A7E"/>
    <w:rsid w:val="006F48E4"/>
    <w:rsid w:val="006F5163"/>
    <w:rsid w:val="006F6E47"/>
    <w:rsid w:val="006F6E60"/>
    <w:rsid w:val="0070420C"/>
    <w:rsid w:val="007113BC"/>
    <w:rsid w:val="007124EA"/>
    <w:rsid w:val="00713B53"/>
    <w:rsid w:val="00717D98"/>
    <w:rsid w:val="007211CF"/>
    <w:rsid w:val="00721D9B"/>
    <w:rsid w:val="00722A61"/>
    <w:rsid w:val="00724D80"/>
    <w:rsid w:val="00727411"/>
    <w:rsid w:val="0072775C"/>
    <w:rsid w:val="00735D55"/>
    <w:rsid w:val="00736CA3"/>
    <w:rsid w:val="00740211"/>
    <w:rsid w:val="00740722"/>
    <w:rsid w:val="00740820"/>
    <w:rsid w:val="00740B09"/>
    <w:rsid w:val="00743448"/>
    <w:rsid w:val="00743A79"/>
    <w:rsid w:val="00747F9B"/>
    <w:rsid w:val="007536A8"/>
    <w:rsid w:val="007552FC"/>
    <w:rsid w:val="00757BA1"/>
    <w:rsid w:val="00760C89"/>
    <w:rsid w:val="007663CF"/>
    <w:rsid w:val="00766420"/>
    <w:rsid w:val="007665E2"/>
    <w:rsid w:val="00770360"/>
    <w:rsid w:val="00773D59"/>
    <w:rsid w:val="00774206"/>
    <w:rsid w:val="00784A31"/>
    <w:rsid w:val="00786199"/>
    <w:rsid w:val="00791814"/>
    <w:rsid w:val="0079272B"/>
    <w:rsid w:val="00795522"/>
    <w:rsid w:val="00795CA2"/>
    <w:rsid w:val="00796C2C"/>
    <w:rsid w:val="00797C1A"/>
    <w:rsid w:val="007A029A"/>
    <w:rsid w:val="007A119B"/>
    <w:rsid w:val="007A57E9"/>
    <w:rsid w:val="007A6F93"/>
    <w:rsid w:val="007B1596"/>
    <w:rsid w:val="007B1DA7"/>
    <w:rsid w:val="007B212B"/>
    <w:rsid w:val="007B27A9"/>
    <w:rsid w:val="007B2E65"/>
    <w:rsid w:val="007B33CF"/>
    <w:rsid w:val="007B362D"/>
    <w:rsid w:val="007B3E2F"/>
    <w:rsid w:val="007B5072"/>
    <w:rsid w:val="007B6EFE"/>
    <w:rsid w:val="007B73E9"/>
    <w:rsid w:val="007C0336"/>
    <w:rsid w:val="007C04B0"/>
    <w:rsid w:val="007C37C2"/>
    <w:rsid w:val="007C6379"/>
    <w:rsid w:val="007C6EB7"/>
    <w:rsid w:val="007D391C"/>
    <w:rsid w:val="007D42AF"/>
    <w:rsid w:val="007E6097"/>
    <w:rsid w:val="007E77B0"/>
    <w:rsid w:val="007F1660"/>
    <w:rsid w:val="007F1D8A"/>
    <w:rsid w:val="00802BF8"/>
    <w:rsid w:val="00805C1F"/>
    <w:rsid w:val="0081144B"/>
    <w:rsid w:val="008136E5"/>
    <w:rsid w:val="00815516"/>
    <w:rsid w:val="00815D01"/>
    <w:rsid w:val="008162A8"/>
    <w:rsid w:val="00816AEE"/>
    <w:rsid w:val="00817C40"/>
    <w:rsid w:val="008200A7"/>
    <w:rsid w:val="0082158F"/>
    <w:rsid w:val="0082226E"/>
    <w:rsid w:val="00822D33"/>
    <w:rsid w:val="00822F71"/>
    <w:rsid w:val="00827A27"/>
    <w:rsid w:val="00831942"/>
    <w:rsid w:val="00832EA9"/>
    <w:rsid w:val="0083313C"/>
    <w:rsid w:val="008336E9"/>
    <w:rsid w:val="00834268"/>
    <w:rsid w:val="0083795C"/>
    <w:rsid w:val="008474DE"/>
    <w:rsid w:val="008474F3"/>
    <w:rsid w:val="00850548"/>
    <w:rsid w:val="00850CD4"/>
    <w:rsid w:val="008515E1"/>
    <w:rsid w:val="00851826"/>
    <w:rsid w:val="00855BC7"/>
    <w:rsid w:val="00856C96"/>
    <w:rsid w:val="00857BE8"/>
    <w:rsid w:val="00857C74"/>
    <w:rsid w:val="0086585F"/>
    <w:rsid w:val="00865C34"/>
    <w:rsid w:val="00865F20"/>
    <w:rsid w:val="00870252"/>
    <w:rsid w:val="008725FE"/>
    <w:rsid w:val="0087495A"/>
    <w:rsid w:val="00875505"/>
    <w:rsid w:val="008850BD"/>
    <w:rsid w:val="00885E26"/>
    <w:rsid w:val="00886846"/>
    <w:rsid w:val="008877F0"/>
    <w:rsid w:val="00887A3B"/>
    <w:rsid w:val="00891D20"/>
    <w:rsid w:val="0089271A"/>
    <w:rsid w:val="008968A9"/>
    <w:rsid w:val="008A6FB0"/>
    <w:rsid w:val="008B25E6"/>
    <w:rsid w:val="008B2A0B"/>
    <w:rsid w:val="008B5A58"/>
    <w:rsid w:val="008B6C9E"/>
    <w:rsid w:val="008C047F"/>
    <w:rsid w:val="008C0853"/>
    <w:rsid w:val="008C15C4"/>
    <w:rsid w:val="008C2EEE"/>
    <w:rsid w:val="008C5609"/>
    <w:rsid w:val="008C5943"/>
    <w:rsid w:val="008C6D62"/>
    <w:rsid w:val="008C6D7D"/>
    <w:rsid w:val="008D01D8"/>
    <w:rsid w:val="008D29D1"/>
    <w:rsid w:val="008D2C1F"/>
    <w:rsid w:val="008D2C56"/>
    <w:rsid w:val="008E177C"/>
    <w:rsid w:val="008F1F33"/>
    <w:rsid w:val="008F2C86"/>
    <w:rsid w:val="008F4DDB"/>
    <w:rsid w:val="009028CB"/>
    <w:rsid w:val="00906932"/>
    <w:rsid w:val="00911622"/>
    <w:rsid w:val="009119D1"/>
    <w:rsid w:val="00912969"/>
    <w:rsid w:val="0091381E"/>
    <w:rsid w:val="00914A27"/>
    <w:rsid w:val="00914A64"/>
    <w:rsid w:val="0091711F"/>
    <w:rsid w:val="00921008"/>
    <w:rsid w:val="00921B0D"/>
    <w:rsid w:val="00922F7C"/>
    <w:rsid w:val="00924347"/>
    <w:rsid w:val="00926D3D"/>
    <w:rsid w:val="00927F0A"/>
    <w:rsid w:val="00930B96"/>
    <w:rsid w:val="00936455"/>
    <w:rsid w:val="009369D5"/>
    <w:rsid w:val="00936F82"/>
    <w:rsid w:val="00937470"/>
    <w:rsid w:val="009404BE"/>
    <w:rsid w:val="00940886"/>
    <w:rsid w:val="00942FF7"/>
    <w:rsid w:val="009451B0"/>
    <w:rsid w:val="009468CB"/>
    <w:rsid w:val="009476FE"/>
    <w:rsid w:val="009544B6"/>
    <w:rsid w:val="00956B89"/>
    <w:rsid w:val="00956BEE"/>
    <w:rsid w:val="009623C1"/>
    <w:rsid w:val="00963C66"/>
    <w:rsid w:val="00963F40"/>
    <w:rsid w:val="00965318"/>
    <w:rsid w:val="009660A7"/>
    <w:rsid w:val="00972228"/>
    <w:rsid w:val="00972C29"/>
    <w:rsid w:val="0097355B"/>
    <w:rsid w:val="00973DB3"/>
    <w:rsid w:val="00974787"/>
    <w:rsid w:val="00985219"/>
    <w:rsid w:val="00985A62"/>
    <w:rsid w:val="0098736C"/>
    <w:rsid w:val="009873DD"/>
    <w:rsid w:val="00990262"/>
    <w:rsid w:val="00991A7B"/>
    <w:rsid w:val="00992063"/>
    <w:rsid w:val="0099789A"/>
    <w:rsid w:val="00997C60"/>
    <w:rsid w:val="009A1DD4"/>
    <w:rsid w:val="009A21D4"/>
    <w:rsid w:val="009A4A0C"/>
    <w:rsid w:val="009B0E5D"/>
    <w:rsid w:val="009B2BEC"/>
    <w:rsid w:val="009B3664"/>
    <w:rsid w:val="009B64BE"/>
    <w:rsid w:val="009C2718"/>
    <w:rsid w:val="009C2DD2"/>
    <w:rsid w:val="009D044B"/>
    <w:rsid w:val="009D136C"/>
    <w:rsid w:val="009D197D"/>
    <w:rsid w:val="009D3DFE"/>
    <w:rsid w:val="009D48BC"/>
    <w:rsid w:val="009D4EF1"/>
    <w:rsid w:val="009D68DE"/>
    <w:rsid w:val="009D6B36"/>
    <w:rsid w:val="009D6BBF"/>
    <w:rsid w:val="009D76B8"/>
    <w:rsid w:val="009E1458"/>
    <w:rsid w:val="009E45B1"/>
    <w:rsid w:val="009E702F"/>
    <w:rsid w:val="009E7F44"/>
    <w:rsid w:val="009F0BC6"/>
    <w:rsid w:val="009F13F8"/>
    <w:rsid w:val="009F5229"/>
    <w:rsid w:val="009F524E"/>
    <w:rsid w:val="009F58E9"/>
    <w:rsid w:val="00A00892"/>
    <w:rsid w:val="00A04E2A"/>
    <w:rsid w:val="00A06CA7"/>
    <w:rsid w:val="00A07320"/>
    <w:rsid w:val="00A142B2"/>
    <w:rsid w:val="00A152A1"/>
    <w:rsid w:val="00A162B3"/>
    <w:rsid w:val="00A17B35"/>
    <w:rsid w:val="00A2241A"/>
    <w:rsid w:val="00A26927"/>
    <w:rsid w:val="00A26EEF"/>
    <w:rsid w:val="00A329F1"/>
    <w:rsid w:val="00A33800"/>
    <w:rsid w:val="00A33A52"/>
    <w:rsid w:val="00A34471"/>
    <w:rsid w:val="00A36B4D"/>
    <w:rsid w:val="00A4221B"/>
    <w:rsid w:val="00A46B89"/>
    <w:rsid w:val="00A506A3"/>
    <w:rsid w:val="00A60292"/>
    <w:rsid w:val="00A6183F"/>
    <w:rsid w:val="00A625A0"/>
    <w:rsid w:val="00A63DFB"/>
    <w:rsid w:val="00A64B7A"/>
    <w:rsid w:val="00A72147"/>
    <w:rsid w:val="00A73A13"/>
    <w:rsid w:val="00A748B6"/>
    <w:rsid w:val="00A75693"/>
    <w:rsid w:val="00A75B5B"/>
    <w:rsid w:val="00A806E3"/>
    <w:rsid w:val="00A812C2"/>
    <w:rsid w:val="00A817EA"/>
    <w:rsid w:val="00A82C43"/>
    <w:rsid w:val="00A917D4"/>
    <w:rsid w:val="00A939C2"/>
    <w:rsid w:val="00A95AD9"/>
    <w:rsid w:val="00A9698D"/>
    <w:rsid w:val="00A970BB"/>
    <w:rsid w:val="00AA127A"/>
    <w:rsid w:val="00AA322A"/>
    <w:rsid w:val="00AA645E"/>
    <w:rsid w:val="00AA7660"/>
    <w:rsid w:val="00AB330A"/>
    <w:rsid w:val="00AB4993"/>
    <w:rsid w:val="00AB6235"/>
    <w:rsid w:val="00AC2FF2"/>
    <w:rsid w:val="00AC3B60"/>
    <w:rsid w:val="00AC482A"/>
    <w:rsid w:val="00AC5669"/>
    <w:rsid w:val="00AC5DA9"/>
    <w:rsid w:val="00AC61FB"/>
    <w:rsid w:val="00AD0212"/>
    <w:rsid w:val="00AD271F"/>
    <w:rsid w:val="00AE053E"/>
    <w:rsid w:val="00AE4402"/>
    <w:rsid w:val="00AE5DFD"/>
    <w:rsid w:val="00AF0F7D"/>
    <w:rsid w:val="00AF1323"/>
    <w:rsid w:val="00AF3924"/>
    <w:rsid w:val="00AF78C9"/>
    <w:rsid w:val="00B01535"/>
    <w:rsid w:val="00B01DC3"/>
    <w:rsid w:val="00B01E1A"/>
    <w:rsid w:val="00B04F26"/>
    <w:rsid w:val="00B065CF"/>
    <w:rsid w:val="00B101BA"/>
    <w:rsid w:val="00B101E0"/>
    <w:rsid w:val="00B11667"/>
    <w:rsid w:val="00B11D6C"/>
    <w:rsid w:val="00B12159"/>
    <w:rsid w:val="00B12FFD"/>
    <w:rsid w:val="00B136FA"/>
    <w:rsid w:val="00B14257"/>
    <w:rsid w:val="00B14271"/>
    <w:rsid w:val="00B14ABB"/>
    <w:rsid w:val="00B17A24"/>
    <w:rsid w:val="00B21C91"/>
    <w:rsid w:val="00B26C8E"/>
    <w:rsid w:val="00B26C95"/>
    <w:rsid w:val="00B30959"/>
    <w:rsid w:val="00B3534A"/>
    <w:rsid w:val="00B37BEB"/>
    <w:rsid w:val="00B40CC4"/>
    <w:rsid w:val="00B41123"/>
    <w:rsid w:val="00B426AA"/>
    <w:rsid w:val="00B4280F"/>
    <w:rsid w:val="00B42FF4"/>
    <w:rsid w:val="00B54C89"/>
    <w:rsid w:val="00B559A6"/>
    <w:rsid w:val="00B65695"/>
    <w:rsid w:val="00B662F9"/>
    <w:rsid w:val="00B67919"/>
    <w:rsid w:val="00B80772"/>
    <w:rsid w:val="00B82E3A"/>
    <w:rsid w:val="00B85ED2"/>
    <w:rsid w:val="00B86892"/>
    <w:rsid w:val="00B91BD0"/>
    <w:rsid w:val="00B9491F"/>
    <w:rsid w:val="00BA0878"/>
    <w:rsid w:val="00BA141B"/>
    <w:rsid w:val="00BA3F55"/>
    <w:rsid w:val="00BA6F3E"/>
    <w:rsid w:val="00BA783F"/>
    <w:rsid w:val="00BB22A2"/>
    <w:rsid w:val="00BB3873"/>
    <w:rsid w:val="00BB55C1"/>
    <w:rsid w:val="00BB7813"/>
    <w:rsid w:val="00BB787D"/>
    <w:rsid w:val="00BC0175"/>
    <w:rsid w:val="00BC720B"/>
    <w:rsid w:val="00BC76DE"/>
    <w:rsid w:val="00BD06F5"/>
    <w:rsid w:val="00BD1650"/>
    <w:rsid w:val="00BD180D"/>
    <w:rsid w:val="00BD3128"/>
    <w:rsid w:val="00BE0C1A"/>
    <w:rsid w:val="00BE2CA1"/>
    <w:rsid w:val="00BE33B4"/>
    <w:rsid w:val="00BF2486"/>
    <w:rsid w:val="00BF332C"/>
    <w:rsid w:val="00BF47F7"/>
    <w:rsid w:val="00BF70C9"/>
    <w:rsid w:val="00C0142F"/>
    <w:rsid w:val="00C01533"/>
    <w:rsid w:val="00C05496"/>
    <w:rsid w:val="00C06240"/>
    <w:rsid w:val="00C12347"/>
    <w:rsid w:val="00C13092"/>
    <w:rsid w:val="00C13FC3"/>
    <w:rsid w:val="00C15426"/>
    <w:rsid w:val="00C15677"/>
    <w:rsid w:val="00C160DC"/>
    <w:rsid w:val="00C17BBC"/>
    <w:rsid w:val="00C213B4"/>
    <w:rsid w:val="00C2470E"/>
    <w:rsid w:val="00C254A7"/>
    <w:rsid w:val="00C26E9F"/>
    <w:rsid w:val="00C27583"/>
    <w:rsid w:val="00C3014C"/>
    <w:rsid w:val="00C31096"/>
    <w:rsid w:val="00C31D93"/>
    <w:rsid w:val="00C33400"/>
    <w:rsid w:val="00C354C2"/>
    <w:rsid w:val="00C400AC"/>
    <w:rsid w:val="00C4124F"/>
    <w:rsid w:val="00C43139"/>
    <w:rsid w:val="00C457DD"/>
    <w:rsid w:val="00C461BD"/>
    <w:rsid w:val="00C46B1D"/>
    <w:rsid w:val="00C471ED"/>
    <w:rsid w:val="00C50D47"/>
    <w:rsid w:val="00C55C6F"/>
    <w:rsid w:val="00C6112C"/>
    <w:rsid w:val="00C617EA"/>
    <w:rsid w:val="00C630A0"/>
    <w:rsid w:val="00C636A2"/>
    <w:rsid w:val="00C63F1B"/>
    <w:rsid w:val="00C655B2"/>
    <w:rsid w:val="00C66231"/>
    <w:rsid w:val="00C665FD"/>
    <w:rsid w:val="00C716E7"/>
    <w:rsid w:val="00C71BE4"/>
    <w:rsid w:val="00C72C3C"/>
    <w:rsid w:val="00C74F8B"/>
    <w:rsid w:val="00C81673"/>
    <w:rsid w:val="00C8197B"/>
    <w:rsid w:val="00C81ECD"/>
    <w:rsid w:val="00C82401"/>
    <w:rsid w:val="00C87A24"/>
    <w:rsid w:val="00C87DAD"/>
    <w:rsid w:val="00C912FF"/>
    <w:rsid w:val="00C92587"/>
    <w:rsid w:val="00C929D2"/>
    <w:rsid w:val="00C93452"/>
    <w:rsid w:val="00C937C2"/>
    <w:rsid w:val="00C95483"/>
    <w:rsid w:val="00CA10D0"/>
    <w:rsid w:val="00CA121F"/>
    <w:rsid w:val="00CA169A"/>
    <w:rsid w:val="00CA3853"/>
    <w:rsid w:val="00CA567F"/>
    <w:rsid w:val="00CA682C"/>
    <w:rsid w:val="00CA757D"/>
    <w:rsid w:val="00CB3C7B"/>
    <w:rsid w:val="00CB4B1A"/>
    <w:rsid w:val="00CB51D8"/>
    <w:rsid w:val="00CC063D"/>
    <w:rsid w:val="00CC27DD"/>
    <w:rsid w:val="00CC5F83"/>
    <w:rsid w:val="00CC6D3E"/>
    <w:rsid w:val="00CC7AAE"/>
    <w:rsid w:val="00CD4AD5"/>
    <w:rsid w:val="00CD7689"/>
    <w:rsid w:val="00CD78C4"/>
    <w:rsid w:val="00CE0F2F"/>
    <w:rsid w:val="00CE2484"/>
    <w:rsid w:val="00CE43F5"/>
    <w:rsid w:val="00CE49F4"/>
    <w:rsid w:val="00CE59DD"/>
    <w:rsid w:val="00CE754C"/>
    <w:rsid w:val="00CE7EB1"/>
    <w:rsid w:val="00CF0208"/>
    <w:rsid w:val="00CF44BC"/>
    <w:rsid w:val="00CF5176"/>
    <w:rsid w:val="00CF71B3"/>
    <w:rsid w:val="00CF7D92"/>
    <w:rsid w:val="00D00325"/>
    <w:rsid w:val="00D0202C"/>
    <w:rsid w:val="00D02A42"/>
    <w:rsid w:val="00D06990"/>
    <w:rsid w:val="00D06FF1"/>
    <w:rsid w:val="00D0719F"/>
    <w:rsid w:val="00D07C4E"/>
    <w:rsid w:val="00D07CCF"/>
    <w:rsid w:val="00D07D2C"/>
    <w:rsid w:val="00D1007F"/>
    <w:rsid w:val="00D1190B"/>
    <w:rsid w:val="00D12FA7"/>
    <w:rsid w:val="00D16086"/>
    <w:rsid w:val="00D16120"/>
    <w:rsid w:val="00D208DE"/>
    <w:rsid w:val="00D208FF"/>
    <w:rsid w:val="00D302EB"/>
    <w:rsid w:val="00D31A68"/>
    <w:rsid w:val="00D32047"/>
    <w:rsid w:val="00D34452"/>
    <w:rsid w:val="00D35DFD"/>
    <w:rsid w:val="00D40F3B"/>
    <w:rsid w:val="00D41A58"/>
    <w:rsid w:val="00D46F56"/>
    <w:rsid w:val="00D500F4"/>
    <w:rsid w:val="00D55425"/>
    <w:rsid w:val="00D56507"/>
    <w:rsid w:val="00D56A90"/>
    <w:rsid w:val="00D61CE9"/>
    <w:rsid w:val="00D61ECF"/>
    <w:rsid w:val="00D6334B"/>
    <w:rsid w:val="00D70C74"/>
    <w:rsid w:val="00D7241B"/>
    <w:rsid w:val="00D73B02"/>
    <w:rsid w:val="00D7431C"/>
    <w:rsid w:val="00D75547"/>
    <w:rsid w:val="00D812AB"/>
    <w:rsid w:val="00D83669"/>
    <w:rsid w:val="00D853B2"/>
    <w:rsid w:val="00D85D1D"/>
    <w:rsid w:val="00D9197C"/>
    <w:rsid w:val="00D9548A"/>
    <w:rsid w:val="00D95552"/>
    <w:rsid w:val="00D9767C"/>
    <w:rsid w:val="00D97978"/>
    <w:rsid w:val="00DA1DF5"/>
    <w:rsid w:val="00DA27FD"/>
    <w:rsid w:val="00DA6A7C"/>
    <w:rsid w:val="00DB0F22"/>
    <w:rsid w:val="00DB3D62"/>
    <w:rsid w:val="00DB40C4"/>
    <w:rsid w:val="00DB41E6"/>
    <w:rsid w:val="00DB4DF8"/>
    <w:rsid w:val="00DB5AEA"/>
    <w:rsid w:val="00DB5AF2"/>
    <w:rsid w:val="00DB639A"/>
    <w:rsid w:val="00DC1785"/>
    <w:rsid w:val="00DC33E7"/>
    <w:rsid w:val="00DC3574"/>
    <w:rsid w:val="00DC75B7"/>
    <w:rsid w:val="00DC7990"/>
    <w:rsid w:val="00DC7B22"/>
    <w:rsid w:val="00DD18E9"/>
    <w:rsid w:val="00DD1A6B"/>
    <w:rsid w:val="00DE1707"/>
    <w:rsid w:val="00DE5171"/>
    <w:rsid w:val="00DE5904"/>
    <w:rsid w:val="00DF261F"/>
    <w:rsid w:val="00DF7B31"/>
    <w:rsid w:val="00E0110C"/>
    <w:rsid w:val="00E01B89"/>
    <w:rsid w:val="00E0219E"/>
    <w:rsid w:val="00E0221B"/>
    <w:rsid w:val="00E03ADF"/>
    <w:rsid w:val="00E03EA3"/>
    <w:rsid w:val="00E03F2A"/>
    <w:rsid w:val="00E04089"/>
    <w:rsid w:val="00E06020"/>
    <w:rsid w:val="00E07FB5"/>
    <w:rsid w:val="00E20580"/>
    <w:rsid w:val="00E20A87"/>
    <w:rsid w:val="00E20D18"/>
    <w:rsid w:val="00E2225F"/>
    <w:rsid w:val="00E236FC"/>
    <w:rsid w:val="00E24C08"/>
    <w:rsid w:val="00E24C36"/>
    <w:rsid w:val="00E26F83"/>
    <w:rsid w:val="00E3233F"/>
    <w:rsid w:val="00E33385"/>
    <w:rsid w:val="00E33693"/>
    <w:rsid w:val="00E3500F"/>
    <w:rsid w:val="00E3624E"/>
    <w:rsid w:val="00E40262"/>
    <w:rsid w:val="00E41663"/>
    <w:rsid w:val="00E444D5"/>
    <w:rsid w:val="00E50B72"/>
    <w:rsid w:val="00E51135"/>
    <w:rsid w:val="00E53E53"/>
    <w:rsid w:val="00E5404C"/>
    <w:rsid w:val="00E54129"/>
    <w:rsid w:val="00E60ACB"/>
    <w:rsid w:val="00E60E6C"/>
    <w:rsid w:val="00E62131"/>
    <w:rsid w:val="00E63370"/>
    <w:rsid w:val="00E640F0"/>
    <w:rsid w:val="00E646AA"/>
    <w:rsid w:val="00E649C0"/>
    <w:rsid w:val="00E64E89"/>
    <w:rsid w:val="00E6644E"/>
    <w:rsid w:val="00E702D4"/>
    <w:rsid w:val="00E70577"/>
    <w:rsid w:val="00E74A99"/>
    <w:rsid w:val="00E77B3F"/>
    <w:rsid w:val="00E84B56"/>
    <w:rsid w:val="00E86FF9"/>
    <w:rsid w:val="00E87128"/>
    <w:rsid w:val="00E875BC"/>
    <w:rsid w:val="00E9403C"/>
    <w:rsid w:val="00E9500B"/>
    <w:rsid w:val="00E9520B"/>
    <w:rsid w:val="00E95796"/>
    <w:rsid w:val="00EA2799"/>
    <w:rsid w:val="00EA31F7"/>
    <w:rsid w:val="00EA53E0"/>
    <w:rsid w:val="00EA5BD9"/>
    <w:rsid w:val="00EA5C84"/>
    <w:rsid w:val="00EA6126"/>
    <w:rsid w:val="00EA71F7"/>
    <w:rsid w:val="00EA7399"/>
    <w:rsid w:val="00EA7F77"/>
    <w:rsid w:val="00EB1C17"/>
    <w:rsid w:val="00EB76FB"/>
    <w:rsid w:val="00EC41B9"/>
    <w:rsid w:val="00EC4563"/>
    <w:rsid w:val="00EC67B8"/>
    <w:rsid w:val="00EC702C"/>
    <w:rsid w:val="00ED0669"/>
    <w:rsid w:val="00ED40E0"/>
    <w:rsid w:val="00ED7810"/>
    <w:rsid w:val="00EE00B5"/>
    <w:rsid w:val="00EE0EAA"/>
    <w:rsid w:val="00EE0FBC"/>
    <w:rsid w:val="00EE23F2"/>
    <w:rsid w:val="00EE2FBD"/>
    <w:rsid w:val="00EE3B3B"/>
    <w:rsid w:val="00EE79D8"/>
    <w:rsid w:val="00EE7A20"/>
    <w:rsid w:val="00EF0312"/>
    <w:rsid w:val="00EF06F0"/>
    <w:rsid w:val="00EF0B02"/>
    <w:rsid w:val="00EF361A"/>
    <w:rsid w:val="00EF3A8D"/>
    <w:rsid w:val="00EF4358"/>
    <w:rsid w:val="00EF49E2"/>
    <w:rsid w:val="00EF612A"/>
    <w:rsid w:val="00F03833"/>
    <w:rsid w:val="00F050FF"/>
    <w:rsid w:val="00F119D6"/>
    <w:rsid w:val="00F11DCD"/>
    <w:rsid w:val="00F14DF8"/>
    <w:rsid w:val="00F16DF6"/>
    <w:rsid w:val="00F17EFC"/>
    <w:rsid w:val="00F21349"/>
    <w:rsid w:val="00F246FD"/>
    <w:rsid w:val="00F25E04"/>
    <w:rsid w:val="00F2669C"/>
    <w:rsid w:val="00F27A6F"/>
    <w:rsid w:val="00F30717"/>
    <w:rsid w:val="00F30D9B"/>
    <w:rsid w:val="00F313E7"/>
    <w:rsid w:val="00F31589"/>
    <w:rsid w:val="00F31A00"/>
    <w:rsid w:val="00F32C7A"/>
    <w:rsid w:val="00F34E7E"/>
    <w:rsid w:val="00F354D6"/>
    <w:rsid w:val="00F41270"/>
    <w:rsid w:val="00F43513"/>
    <w:rsid w:val="00F44FF2"/>
    <w:rsid w:val="00F47A3A"/>
    <w:rsid w:val="00F50138"/>
    <w:rsid w:val="00F503AF"/>
    <w:rsid w:val="00F5108F"/>
    <w:rsid w:val="00F51E5D"/>
    <w:rsid w:val="00F53873"/>
    <w:rsid w:val="00F541E6"/>
    <w:rsid w:val="00F55F61"/>
    <w:rsid w:val="00F607C4"/>
    <w:rsid w:val="00F612B3"/>
    <w:rsid w:val="00F62915"/>
    <w:rsid w:val="00F64797"/>
    <w:rsid w:val="00F64F61"/>
    <w:rsid w:val="00F65AC0"/>
    <w:rsid w:val="00F709D0"/>
    <w:rsid w:val="00F7327F"/>
    <w:rsid w:val="00F735DC"/>
    <w:rsid w:val="00F802E9"/>
    <w:rsid w:val="00F814B7"/>
    <w:rsid w:val="00F83C98"/>
    <w:rsid w:val="00F845D9"/>
    <w:rsid w:val="00F845F8"/>
    <w:rsid w:val="00F91180"/>
    <w:rsid w:val="00F96158"/>
    <w:rsid w:val="00F96659"/>
    <w:rsid w:val="00FA1459"/>
    <w:rsid w:val="00FA2DCA"/>
    <w:rsid w:val="00FA4CC1"/>
    <w:rsid w:val="00FA5AA8"/>
    <w:rsid w:val="00FA6F8E"/>
    <w:rsid w:val="00FA70CD"/>
    <w:rsid w:val="00FB0E0B"/>
    <w:rsid w:val="00FB0EE1"/>
    <w:rsid w:val="00FB114F"/>
    <w:rsid w:val="00FB1763"/>
    <w:rsid w:val="00FB3109"/>
    <w:rsid w:val="00FB51EE"/>
    <w:rsid w:val="00FB5569"/>
    <w:rsid w:val="00FB7104"/>
    <w:rsid w:val="00FD1E04"/>
    <w:rsid w:val="00FD3C67"/>
    <w:rsid w:val="00FD592D"/>
    <w:rsid w:val="00FE18FB"/>
    <w:rsid w:val="00FE198B"/>
    <w:rsid w:val="00FE6455"/>
    <w:rsid w:val="00FE6B45"/>
    <w:rsid w:val="00FF38C0"/>
    <w:rsid w:val="00FF3F69"/>
    <w:rsid w:val="00FF536B"/>
    <w:rsid w:val="00FF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C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5432"/>
    <w:pPr>
      <w:shd w:val="clear" w:color="auto" w:fill="899BBF"/>
      <w:spacing w:before="100" w:beforeAutospacing="1" w:after="100" w:afterAutospacing="1"/>
      <w:outlineLvl w:val="0"/>
    </w:pPr>
    <w:rPr>
      <w:color w:val="FFFFFF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315432"/>
    <w:pPr>
      <w:spacing w:before="48" w:after="48"/>
      <w:outlineLvl w:val="1"/>
    </w:pPr>
    <w:rPr>
      <w:color w:val="0645AD"/>
      <w:sz w:val="41"/>
      <w:szCs w:val="41"/>
    </w:rPr>
  </w:style>
  <w:style w:type="paragraph" w:styleId="3">
    <w:name w:val="heading 3"/>
    <w:basedOn w:val="a"/>
    <w:link w:val="30"/>
    <w:uiPriority w:val="9"/>
    <w:qFormat/>
    <w:rsid w:val="00315432"/>
    <w:pPr>
      <w:spacing w:before="100" w:beforeAutospacing="1"/>
      <w:outlineLvl w:val="2"/>
    </w:pPr>
    <w:rPr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315432"/>
    <w:pPr>
      <w:jc w:val="center"/>
      <w:outlineLvl w:val="3"/>
    </w:pPr>
    <w:rPr>
      <w:rFonts w:ascii="Arial" w:hAnsi="Arial" w:cs="Arial"/>
      <w:b/>
      <w:bCs/>
      <w:color w:val="000000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3154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31543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432"/>
    <w:rPr>
      <w:color w:val="FFFFFF"/>
      <w:kern w:val="36"/>
      <w:sz w:val="30"/>
      <w:szCs w:val="30"/>
      <w:shd w:val="clear" w:color="auto" w:fill="899BBF"/>
    </w:rPr>
  </w:style>
  <w:style w:type="character" w:customStyle="1" w:styleId="50">
    <w:name w:val="Заголовок 5 Знак"/>
    <w:basedOn w:val="a0"/>
    <w:link w:val="5"/>
    <w:uiPriority w:val="9"/>
    <w:rsid w:val="00315432"/>
    <w:rPr>
      <w:b/>
      <w:bCs/>
      <w:i/>
      <w:iCs/>
      <w:sz w:val="26"/>
      <w:szCs w:val="26"/>
    </w:rPr>
  </w:style>
  <w:style w:type="character" w:styleId="a3">
    <w:name w:val="Strong"/>
    <w:basedOn w:val="a0"/>
    <w:qFormat/>
    <w:rsid w:val="00315432"/>
    <w:rPr>
      <w:b/>
      <w:bCs/>
    </w:rPr>
  </w:style>
  <w:style w:type="character" w:styleId="a4">
    <w:name w:val="Emphasis"/>
    <w:basedOn w:val="a0"/>
    <w:qFormat/>
    <w:rsid w:val="0031543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15432"/>
    <w:rPr>
      <w:color w:val="0645AD"/>
      <w:sz w:val="41"/>
      <w:szCs w:val="41"/>
    </w:rPr>
  </w:style>
  <w:style w:type="character" w:customStyle="1" w:styleId="30">
    <w:name w:val="Заголовок 3 Знак"/>
    <w:basedOn w:val="a0"/>
    <w:link w:val="3"/>
    <w:uiPriority w:val="9"/>
    <w:rsid w:val="00315432"/>
    <w:rPr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15432"/>
    <w:rPr>
      <w:rFonts w:ascii="Arial" w:hAnsi="Arial" w:cs="Arial"/>
      <w:b/>
      <w:b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15432"/>
    <w:rPr>
      <w:b/>
      <w:bCs/>
      <w:sz w:val="15"/>
      <w:szCs w:val="15"/>
    </w:rPr>
  </w:style>
  <w:style w:type="paragraph" w:styleId="a5">
    <w:name w:val="Normal (Web)"/>
    <w:basedOn w:val="a"/>
    <w:unhideWhenUsed/>
    <w:rsid w:val="00FB51E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7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3167</Words>
  <Characters>18055</Characters>
  <Application>Microsoft Office Word</Application>
  <DocSecurity>8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21180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user_dip58</dc:creator>
  <cp:keywords/>
  <dc:description/>
  <cp:lastModifiedBy>user_m20</cp:lastModifiedBy>
  <cp:revision>2</cp:revision>
  <dcterms:created xsi:type="dcterms:W3CDTF">2013-09-11T09:34:00Z</dcterms:created>
  <dcterms:modified xsi:type="dcterms:W3CDTF">2013-09-11T09:34:00Z</dcterms:modified>
</cp:coreProperties>
</file>